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38B3" w14:textId="77777777" w:rsidR="009D2CEE" w:rsidRPr="00E00438" w:rsidRDefault="009D2CEE" w:rsidP="000E3CAC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0438">
        <w:rPr>
          <w:rFonts w:asciiTheme="minorHAnsi" w:hAnsiTheme="minorHAnsi" w:cstheme="minorHAnsi"/>
          <w:noProof/>
          <w:color w:val="000000"/>
          <w:sz w:val="24"/>
          <w:szCs w:val="24"/>
          <w:u w:val="single"/>
          <w:bdr w:val="none" w:sz="0" w:space="0" w:color="auto" w:frame="1"/>
          <w:lang w:eastAsia="en-GB"/>
        </w:rPr>
        <w:drawing>
          <wp:anchor distT="0" distB="0" distL="114300" distR="114300" simplePos="0" relativeHeight="251660288" behindDoc="0" locked="0" layoutInCell="1" allowOverlap="1" wp14:anchorId="0887B4A3" wp14:editId="592976D4">
            <wp:simplePos x="0" y="0"/>
            <wp:positionH relativeFrom="column">
              <wp:posOffset>5477510</wp:posOffset>
            </wp:positionH>
            <wp:positionV relativeFrom="paragraph">
              <wp:posOffset>-269240</wp:posOffset>
            </wp:positionV>
            <wp:extent cx="889000" cy="889000"/>
            <wp:effectExtent l="0" t="0" r="6350" b="6350"/>
            <wp:wrapNone/>
            <wp:docPr id="2" name="Picture 2" descr="https://lh4.googleusercontent.com/xdEJJj85HWnxjBSmhx5rzRG0tD5smoGNt-375_uFnR3vJkVRz-zYybRwDDBdRCKKP2Bezj1zR6u4Fnrwq8FYUcWDTZRiev83oUIl1mfBcSISkP3hBFcyNVQJjNsG8yT1oP-sxj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xdEJJj85HWnxjBSmhx5rzRG0tD5smoGNt-375_uFnR3vJkVRz-zYybRwDDBdRCKKP2Bezj1zR6u4Fnrwq8FYUcWDTZRiev83oUIl1mfBcSISkP3hBFcyNVQJjNsG8yT1oP-sxjj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3CAC" w:rsidRPr="00E00438">
        <w:rPr>
          <w:rFonts w:asciiTheme="minorHAnsi" w:hAnsiTheme="minorHAnsi" w:cstheme="minorHAnsi"/>
          <w:b/>
          <w:sz w:val="24"/>
          <w:szCs w:val="24"/>
          <w:u w:val="single"/>
        </w:rPr>
        <w:t>Twiss Green Community Primary School</w:t>
      </w:r>
    </w:p>
    <w:p w14:paraId="129A1414" w14:textId="18EBE5CA" w:rsidR="000E3CAC" w:rsidRPr="00E00438" w:rsidRDefault="00BE7A0C" w:rsidP="000E3CAC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Person specification</w:t>
      </w:r>
      <w:r w:rsidR="00E2160D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9C57F1">
        <w:rPr>
          <w:rFonts w:asciiTheme="minorHAnsi" w:hAnsiTheme="minorHAnsi" w:cstheme="minorHAnsi"/>
          <w:b/>
          <w:sz w:val="24"/>
          <w:szCs w:val="24"/>
          <w:u w:val="single"/>
        </w:rPr>
        <w:t xml:space="preserve"> Temporary</w:t>
      </w:r>
      <w:r w:rsidR="00E2160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356C8">
        <w:rPr>
          <w:rFonts w:asciiTheme="minorHAnsi" w:hAnsiTheme="minorHAnsi" w:cstheme="minorHAnsi"/>
          <w:b/>
          <w:sz w:val="24"/>
          <w:szCs w:val="24"/>
          <w:u w:val="single"/>
        </w:rPr>
        <w:t>Class Teacher</w:t>
      </w:r>
    </w:p>
    <w:p w14:paraId="3C011011" w14:textId="77777777" w:rsidR="009D2CEE" w:rsidRPr="00E00438" w:rsidRDefault="009D2CEE" w:rsidP="009D2C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D23CFD" w14:textId="77777777" w:rsidR="000E3CAC" w:rsidRDefault="000E3CAC" w:rsidP="009D2C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7A5D1A" w14:textId="77777777" w:rsidR="002D75E8" w:rsidRDefault="002D75E8" w:rsidP="009D2C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702"/>
        <w:gridCol w:w="6378"/>
        <w:gridCol w:w="2977"/>
      </w:tblGrid>
      <w:tr w:rsidR="002D75E8" w:rsidRPr="00207D89" w14:paraId="6A813501" w14:textId="77777777" w:rsidTr="0063755D">
        <w:tc>
          <w:tcPr>
            <w:tcW w:w="1702" w:type="dxa"/>
          </w:tcPr>
          <w:p w14:paraId="645261D8" w14:textId="77777777" w:rsidR="002D75E8" w:rsidRPr="00207D89" w:rsidRDefault="002D75E8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47808C89" w14:textId="77777777" w:rsidR="002D75E8" w:rsidRPr="00207D89" w:rsidRDefault="002D75E8" w:rsidP="002D75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2977" w:type="dxa"/>
          </w:tcPr>
          <w:p w14:paraId="299C4148" w14:textId="77777777" w:rsidR="002D75E8" w:rsidRPr="00207D89" w:rsidRDefault="002D75E8" w:rsidP="002D75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D75E8" w:rsidRPr="00207D89" w14:paraId="77DD3CC9" w14:textId="77777777" w:rsidTr="0063755D">
        <w:tc>
          <w:tcPr>
            <w:tcW w:w="1702" w:type="dxa"/>
          </w:tcPr>
          <w:p w14:paraId="79DB5CFF" w14:textId="77777777" w:rsidR="002D75E8" w:rsidRPr="00207D89" w:rsidRDefault="002D75E8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Qualifications</w:t>
            </w:r>
          </w:p>
        </w:tc>
        <w:tc>
          <w:tcPr>
            <w:tcW w:w="6378" w:type="dxa"/>
          </w:tcPr>
          <w:p w14:paraId="6F8BA994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Qualified Teacher status</w:t>
            </w:r>
            <w:r w:rsidR="00E2160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BF59836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Evidence of continuous 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>professional development</w:t>
            </w: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and commitment to further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 xml:space="preserve"> develop skills and knowledge.</w:t>
            </w:r>
          </w:p>
        </w:tc>
      </w:tr>
      <w:tr w:rsidR="002D75E8" w:rsidRPr="00207D89" w14:paraId="529E5EC6" w14:textId="77777777" w:rsidTr="0063755D">
        <w:tc>
          <w:tcPr>
            <w:tcW w:w="1702" w:type="dxa"/>
          </w:tcPr>
          <w:p w14:paraId="7D71DDCE" w14:textId="77777777" w:rsidR="002D75E8" w:rsidRPr="00207D89" w:rsidRDefault="002D75E8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6378" w:type="dxa"/>
          </w:tcPr>
          <w:p w14:paraId="14573288" w14:textId="1D8AAF48" w:rsidR="002D75E8" w:rsidRDefault="00E356C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Recent </w:t>
            </w:r>
            <w:r w:rsidR="00287C2A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2D75E8" w:rsidRPr="00207D8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perience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 xml:space="preserve"> as a class teacher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within</w:t>
            </w:r>
            <w:r w:rsidR="004178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2C9E">
              <w:rPr>
                <w:rFonts w:asciiTheme="minorHAnsi" w:hAnsiTheme="minorHAnsi" w:cstheme="minorHAnsi"/>
                <w:sz w:val="24"/>
                <w:szCs w:val="24"/>
              </w:rPr>
              <w:t>EYFS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3A4745" w14:textId="77777777" w:rsidR="00E356C8" w:rsidRDefault="00E356C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CD274B" w14:textId="77777777" w:rsidR="00E356C8" w:rsidRPr="00207D89" w:rsidRDefault="00E356C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supporting children to make excellent progress from their starting points.</w:t>
            </w:r>
          </w:p>
          <w:p w14:paraId="07691A3A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1FDC77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Experience of providing relevant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inspired teaching for all 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>children, adapted to meet the needs of individuals as necessary.</w:t>
            </w:r>
          </w:p>
          <w:p w14:paraId="6F59A050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680A28" w14:textId="77777777" w:rsidR="00687412" w:rsidRDefault="003752D3" w:rsidP="003752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creating a calm, purposeful learning environment.</w:t>
            </w:r>
          </w:p>
          <w:p w14:paraId="1E5A8C5B" w14:textId="77777777" w:rsidR="003752D3" w:rsidRDefault="003752D3" w:rsidP="003752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C74126" w14:textId="77777777" w:rsidR="003752D3" w:rsidRPr="00207D89" w:rsidRDefault="003752D3" w:rsidP="003752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supporting children with a variety of additional needs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 xml:space="preserve"> and liaising with parents, the school SENCO and other professionals to achieve the best outcomes for each child.</w:t>
            </w:r>
          </w:p>
        </w:tc>
        <w:tc>
          <w:tcPr>
            <w:tcW w:w="2977" w:type="dxa"/>
          </w:tcPr>
          <w:p w14:paraId="77E0F264" w14:textId="35B518B9" w:rsidR="00BC2C9E" w:rsidRDefault="00BC2C9E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teaching both nursery and reception classes.</w:t>
            </w:r>
          </w:p>
          <w:p w14:paraId="58EDE454" w14:textId="77777777" w:rsidR="00BC2C9E" w:rsidRDefault="00BC2C9E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502EFF" w14:textId="77777777" w:rsidR="00BC2C9E" w:rsidRDefault="00BC2C9E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1B0A3A" w14:textId="3F884862" w:rsidR="00E356C8" w:rsidRDefault="00E356C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Subject leadership experience</w:t>
            </w:r>
            <w:r w:rsidR="00BC2C9E">
              <w:rPr>
                <w:rFonts w:asciiTheme="minorHAnsi" w:hAnsiTheme="minorHAnsi" w:cstheme="minorHAnsi"/>
                <w:sz w:val="24"/>
                <w:szCs w:val="24"/>
              </w:rPr>
              <w:t>, including leadership of the Early Years.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5640820" w14:textId="77777777" w:rsidR="00DF023E" w:rsidRDefault="00DF023E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9857D0" w14:textId="77777777" w:rsidR="00DF023E" w:rsidRPr="00207D89" w:rsidRDefault="00DF023E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DC800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75E8" w:rsidRPr="00207D89" w14:paraId="39B7EE0E" w14:textId="77777777" w:rsidTr="0063755D">
        <w:tc>
          <w:tcPr>
            <w:tcW w:w="1702" w:type="dxa"/>
          </w:tcPr>
          <w:p w14:paraId="20A6A34E" w14:textId="77777777" w:rsidR="002D75E8" w:rsidRPr="00207D89" w:rsidRDefault="00687412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6378" w:type="dxa"/>
          </w:tcPr>
          <w:p w14:paraId="33D3A4DA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The Teacher should have knowledge and understanding of: </w:t>
            </w:r>
          </w:p>
          <w:p w14:paraId="59681DE7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50178A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The theory and practice of providing effectively for the individual needs of all children (e.g. classroom organisation and learning strategies).</w:t>
            </w:r>
          </w:p>
          <w:p w14:paraId="3DA3BCD5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901DF5" w14:textId="1274F0D4" w:rsidR="00687412" w:rsidRPr="00207D89" w:rsidRDefault="00BC2C9E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Early Years Foundation Stage Statutory Framework.</w:t>
            </w:r>
          </w:p>
          <w:p w14:paraId="2CDA0D08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32BB41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The monitoring, assessment, recording and reporting of pupils’ progress. </w:t>
            </w:r>
          </w:p>
          <w:p w14:paraId="69469429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AEEA25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The statutory requirements of legislation concerning Equal Opportunities, Health &amp; Safety, SEND and Safeguarding Children.</w:t>
            </w:r>
          </w:p>
          <w:p w14:paraId="785973F1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C1D0FA" w14:textId="77777777" w:rsidR="00687412" w:rsidRDefault="00202F01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impact of positive relationships </w:t>
            </w:r>
            <w:r w:rsidR="00EB12A6">
              <w:rPr>
                <w:rFonts w:asciiTheme="minorHAnsi" w:hAnsiTheme="minorHAnsi" w:cstheme="minorHAnsi"/>
                <w:sz w:val="24"/>
                <w:szCs w:val="24"/>
              </w:rPr>
              <w:t>with all stakeholders.</w:t>
            </w:r>
          </w:p>
          <w:p w14:paraId="187AB401" w14:textId="77777777" w:rsidR="00EB12A6" w:rsidRPr="00207D89" w:rsidRDefault="00EB12A6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585225" w14:textId="77777777" w:rsidR="00687412" w:rsidRPr="00207D89" w:rsidRDefault="00687412" w:rsidP="006874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674A">
              <w:rPr>
                <w:rFonts w:asciiTheme="minorHAnsi" w:hAnsiTheme="minorHAnsi" w:cstheme="minorHAnsi"/>
                <w:sz w:val="24"/>
                <w:szCs w:val="24"/>
              </w:rPr>
              <w:t>A range of e</w:t>
            </w: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ffective teaching and learning styles.</w:t>
            </w:r>
          </w:p>
        </w:tc>
        <w:tc>
          <w:tcPr>
            <w:tcW w:w="2977" w:type="dxa"/>
          </w:tcPr>
          <w:p w14:paraId="75542FBA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75E8" w:rsidRPr="00207D89" w14:paraId="7ACD001A" w14:textId="77777777" w:rsidTr="0063755D">
        <w:tc>
          <w:tcPr>
            <w:tcW w:w="1702" w:type="dxa"/>
          </w:tcPr>
          <w:p w14:paraId="60344FBF" w14:textId="77777777" w:rsidR="002D75E8" w:rsidRPr="00207D89" w:rsidRDefault="00687412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Skills</w:t>
            </w:r>
          </w:p>
        </w:tc>
        <w:tc>
          <w:tcPr>
            <w:tcW w:w="6378" w:type="dxa"/>
          </w:tcPr>
          <w:p w14:paraId="51E44939" w14:textId="77777777" w:rsid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The Teacher will be able to:</w:t>
            </w:r>
          </w:p>
          <w:p w14:paraId="3DD9ECB2" w14:textId="77777777" w:rsidR="00207D89" w:rsidRDefault="00207D89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5A2C19" w14:textId="77777777" w:rsid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Promote the school’s aims positively, and use effective strategies t</w:t>
            </w:r>
            <w:r w:rsidR="00207D89">
              <w:rPr>
                <w:rFonts w:asciiTheme="minorHAnsi" w:hAnsiTheme="minorHAnsi" w:cstheme="minorHAnsi"/>
                <w:sz w:val="24"/>
                <w:szCs w:val="24"/>
              </w:rPr>
              <w:t>o monitor motivation and morale.</w:t>
            </w:r>
          </w:p>
          <w:p w14:paraId="5A5AA734" w14:textId="77777777" w:rsidR="00207D89" w:rsidRDefault="00207D89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CD53ED" w14:textId="77777777" w:rsidR="00207D89" w:rsidRDefault="00207D89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good</w:t>
            </w:r>
            <w:r w:rsidR="00687412"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relationships within a team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A19835C" w14:textId="77777777" w:rsidR="00207D89" w:rsidRDefault="00207D89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D15F93" w14:textId="77777777" w:rsidR="00207D89" w:rsidRDefault="00207D89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Establish and develop good</w:t>
            </w:r>
            <w:r w:rsidR="00687412"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relationships with</w:t>
            </w:r>
            <w:r w:rsidR="0063755D">
              <w:rPr>
                <w:rFonts w:asciiTheme="minorHAnsi" w:hAnsiTheme="minorHAnsi" w:cstheme="minorHAnsi"/>
                <w:sz w:val="24"/>
                <w:szCs w:val="24"/>
              </w:rPr>
              <w:t xml:space="preserve"> children,</w:t>
            </w:r>
            <w:r w:rsidR="00687412"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paren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ts, governors and the community.</w:t>
            </w:r>
          </w:p>
          <w:p w14:paraId="5E4C6DAE" w14:textId="77777777" w:rsidR="0063755D" w:rsidRDefault="0063755D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189FE7" w14:textId="77777777" w:rsidR="0063755D" w:rsidRDefault="00687412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Communicate effectively (both orally and in wri</w:t>
            </w:r>
            <w:r w:rsidR="0063755D">
              <w:rPr>
                <w:rFonts w:asciiTheme="minorHAnsi" w:hAnsiTheme="minorHAnsi" w:cstheme="minorHAnsi"/>
                <w:sz w:val="24"/>
                <w:szCs w:val="24"/>
              </w:rPr>
              <w:t>ting) to a variety of audiences.</w:t>
            </w:r>
          </w:p>
          <w:p w14:paraId="0CBB25C8" w14:textId="77777777" w:rsidR="0063755D" w:rsidRDefault="0063755D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A51A5D" w14:textId="77777777" w:rsidR="0063755D" w:rsidRDefault="00687412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Create a happy, challenging and effective learning environment. </w:t>
            </w:r>
          </w:p>
          <w:p w14:paraId="12F117D0" w14:textId="77777777" w:rsidR="0063755D" w:rsidRDefault="0063755D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2B389E" w14:textId="77777777" w:rsidR="002D75E8" w:rsidRDefault="0063755D" w:rsidP="006375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Demonstrate w</w:t>
            </w:r>
            <w:r w:rsidR="00687412"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illingness to run </w:t>
            </w:r>
            <w:r w:rsidR="00207D89" w:rsidRPr="00207D89">
              <w:rPr>
                <w:rFonts w:asciiTheme="minorHAnsi" w:hAnsiTheme="minorHAnsi" w:cstheme="minorHAnsi"/>
                <w:sz w:val="24"/>
                <w:szCs w:val="24"/>
              </w:rPr>
              <w:t>extra-curricular</w:t>
            </w:r>
            <w:r w:rsidR="00687412"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activities</w:t>
            </w:r>
            <w:r w:rsidR="00E356C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327DCC5" w14:textId="77777777" w:rsidR="00E356C8" w:rsidRDefault="00E356C8" w:rsidP="006375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4D1D1A" w14:textId="77777777" w:rsidR="00E356C8" w:rsidRPr="00207D89" w:rsidRDefault="00E356C8" w:rsidP="006375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 the school’s vision and values.</w:t>
            </w:r>
          </w:p>
        </w:tc>
        <w:tc>
          <w:tcPr>
            <w:tcW w:w="2977" w:type="dxa"/>
          </w:tcPr>
          <w:p w14:paraId="48623661" w14:textId="77777777" w:rsidR="002D75E8" w:rsidRPr="00207D89" w:rsidRDefault="00244094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Demonstrate an understanding of the skills required to be an effective subject leader and describe the impact application of these skills has achieved.</w:t>
            </w:r>
          </w:p>
        </w:tc>
      </w:tr>
      <w:tr w:rsidR="002D75E8" w:rsidRPr="00207D89" w14:paraId="78341DE7" w14:textId="77777777" w:rsidTr="0063755D">
        <w:tc>
          <w:tcPr>
            <w:tcW w:w="1702" w:type="dxa"/>
          </w:tcPr>
          <w:p w14:paraId="2589CF9F" w14:textId="77777777" w:rsidR="002D75E8" w:rsidRPr="00207D89" w:rsidRDefault="00687412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Personal characteristics</w:t>
            </w:r>
          </w:p>
        </w:tc>
        <w:tc>
          <w:tcPr>
            <w:tcW w:w="6378" w:type="dxa"/>
          </w:tcPr>
          <w:p w14:paraId="32EEC913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Teacher should be:</w:t>
            </w:r>
          </w:p>
          <w:p w14:paraId="0DA4AE3B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BCB620" w14:textId="77777777" w:rsidR="0063755D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Organised, resourceful, an excellent time keeper, approachable, committed, empathetic, enthusiastic. </w:t>
            </w:r>
          </w:p>
          <w:p w14:paraId="3FA38EF1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AF7891" w14:textId="77777777" w:rsidR="0063755D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Sympathetic to the aims and ethos of our school</w:t>
            </w:r>
            <w:r w:rsidR="006375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6B101F4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A4DF16" w14:textId="77777777" w:rsidR="002D75E8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Patient</w:t>
            </w:r>
            <w:r w:rsidR="004178F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78F7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esourceful</w:t>
            </w:r>
            <w:r w:rsidR="004178F7">
              <w:rPr>
                <w:rFonts w:asciiTheme="minorHAnsi" w:hAnsiTheme="minorHAnsi" w:cstheme="minorHAnsi"/>
                <w:sz w:val="24"/>
                <w:szCs w:val="24"/>
              </w:rPr>
              <w:t xml:space="preserve"> and resilient.</w:t>
            </w:r>
          </w:p>
          <w:p w14:paraId="630F0E14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9C1338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They will have:</w:t>
            </w:r>
          </w:p>
          <w:p w14:paraId="259A3226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829760" w14:textId="77777777" w:rsidR="0063755D" w:rsidRDefault="0063755D" w:rsidP="006375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A sense of humour and the ability to make learning fun. </w:t>
            </w:r>
          </w:p>
          <w:p w14:paraId="57F600DC" w14:textId="77777777" w:rsidR="0063755D" w:rsidRPr="00207D89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8BE09A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6C1C56" w14:textId="77777777" w:rsidR="002D75E8" w:rsidRPr="00207D89" w:rsidRDefault="002D75E8" w:rsidP="009D2C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2D75E8" w:rsidRPr="00207D89" w:rsidSect="009D2CEE">
      <w:headerReference w:type="default" r:id="rId8"/>
      <w:footerReference w:type="default" r:id="rId9"/>
      <w:pgSz w:w="11907" w:h="16840" w:code="9"/>
      <w:pgMar w:top="709" w:right="1134" w:bottom="709" w:left="1134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E81A" w14:textId="77777777" w:rsidR="0006595A" w:rsidRDefault="0006595A" w:rsidP="009D2CEE">
      <w:r>
        <w:separator/>
      </w:r>
    </w:p>
  </w:endnote>
  <w:endnote w:type="continuationSeparator" w:id="0">
    <w:p w14:paraId="07395DA3" w14:textId="77777777" w:rsidR="0006595A" w:rsidRDefault="0006595A" w:rsidP="009D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C99C" w14:textId="77777777" w:rsidR="006458CD" w:rsidRDefault="009D2CEE">
    <w:pPr>
      <w:pStyle w:val="Footer"/>
    </w:pPr>
    <w:r>
      <w:t xml:space="preserve">Twiss Green Community Primary School </w:t>
    </w:r>
  </w:p>
  <w:p w14:paraId="787539AA" w14:textId="77777777" w:rsidR="006458CD" w:rsidRDefault="00645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9EEB" w14:textId="77777777" w:rsidR="0006595A" w:rsidRDefault="0006595A" w:rsidP="009D2CEE">
      <w:r>
        <w:separator/>
      </w:r>
    </w:p>
  </w:footnote>
  <w:footnote w:type="continuationSeparator" w:id="0">
    <w:p w14:paraId="4E0987B9" w14:textId="77777777" w:rsidR="0006595A" w:rsidRDefault="0006595A" w:rsidP="009D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916C" w14:textId="77777777" w:rsidR="006458CD" w:rsidRDefault="006458CD" w:rsidP="00B61B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8A0"/>
    <w:multiLevelType w:val="hybridMultilevel"/>
    <w:tmpl w:val="FA52C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902"/>
    <w:multiLevelType w:val="hybridMultilevel"/>
    <w:tmpl w:val="DA5A3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2A5"/>
    <w:multiLevelType w:val="hybridMultilevel"/>
    <w:tmpl w:val="A408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A40E5"/>
    <w:multiLevelType w:val="hybridMultilevel"/>
    <w:tmpl w:val="CBCA9C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D63BE1"/>
    <w:multiLevelType w:val="hybridMultilevel"/>
    <w:tmpl w:val="89DAE4F6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1420B"/>
    <w:multiLevelType w:val="hybridMultilevel"/>
    <w:tmpl w:val="A642D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51089"/>
    <w:multiLevelType w:val="hybridMultilevel"/>
    <w:tmpl w:val="63A6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26C49"/>
    <w:multiLevelType w:val="hybridMultilevel"/>
    <w:tmpl w:val="18E8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A97D3E"/>
    <w:multiLevelType w:val="hybridMultilevel"/>
    <w:tmpl w:val="213C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74F0F"/>
    <w:multiLevelType w:val="hybridMultilevel"/>
    <w:tmpl w:val="84BA6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7F99"/>
    <w:multiLevelType w:val="hybridMultilevel"/>
    <w:tmpl w:val="B0344C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19B7591"/>
    <w:multiLevelType w:val="hybridMultilevel"/>
    <w:tmpl w:val="363A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959F2"/>
    <w:multiLevelType w:val="hybridMultilevel"/>
    <w:tmpl w:val="77FA4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91464"/>
    <w:multiLevelType w:val="hybridMultilevel"/>
    <w:tmpl w:val="0E0E6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A3D75"/>
    <w:multiLevelType w:val="hybridMultilevel"/>
    <w:tmpl w:val="CDE2D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D0FAC"/>
    <w:multiLevelType w:val="hybridMultilevel"/>
    <w:tmpl w:val="20BC2EB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1AD5827"/>
    <w:multiLevelType w:val="hybridMultilevel"/>
    <w:tmpl w:val="361C3FC6"/>
    <w:lvl w:ilvl="0" w:tplc="7B90EA36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8" w15:restartNumberingAfterBreak="0">
    <w:nsid w:val="76852D0C"/>
    <w:multiLevelType w:val="hybridMultilevel"/>
    <w:tmpl w:val="20687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30DBC"/>
    <w:multiLevelType w:val="hybridMultilevel"/>
    <w:tmpl w:val="15AE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99695">
    <w:abstractNumId w:val="18"/>
  </w:num>
  <w:num w:numId="2" w16cid:durableId="1889876599">
    <w:abstractNumId w:val="12"/>
  </w:num>
  <w:num w:numId="3" w16cid:durableId="1822387047">
    <w:abstractNumId w:val="5"/>
  </w:num>
  <w:num w:numId="4" w16cid:durableId="1379163187">
    <w:abstractNumId w:val="0"/>
  </w:num>
  <w:num w:numId="5" w16cid:durableId="644089630">
    <w:abstractNumId w:val="7"/>
  </w:num>
  <w:num w:numId="6" w16cid:durableId="1613441315">
    <w:abstractNumId w:val="10"/>
  </w:num>
  <w:num w:numId="7" w16cid:durableId="1852722118">
    <w:abstractNumId w:val="8"/>
  </w:num>
  <w:num w:numId="8" w16cid:durableId="834417964">
    <w:abstractNumId w:val="4"/>
  </w:num>
  <w:num w:numId="9" w16cid:durableId="941374167">
    <w:abstractNumId w:val="17"/>
  </w:num>
  <w:num w:numId="10" w16cid:durableId="1161778041">
    <w:abstractNumId w:val="16"/>
  </w:num>
  <w:num w:numId="11" w16cid:durableId="1287734955">
    <w:abstractNumId w:val="6"/>
  </w:num>
  <w:num w:numId="12" w16cid:durableId="1725177901">
    <w:abstractNumId w:val="1"/>
  </w:num>
  <w:num w:numId="13" w16cid:durableId="672222987">
    <w:abstractNumId w:val="3"/>
  </w:num>
  <w:num w:numId="14" w16cid:durableId="2006470539">
    <w:abstractNumId w:val="15"/>
  </w:num>
  <w:num w:numId="15" w16cid:durableId="813989764">
    <w:abstractNumId w:val="2"/>
  </w:num>
  <w:num w:numId="16" w16cid:durableId="55975164">
    <w:abstractNumId w:val="11"/>
  </w:num>
  <w:num w:numId="17" w16cid:durableId="1657995371">
    <w:abstractNumId w:val="19"/>
  </w:num>
  <w:num w:numId="18" w16cid:durableId="760836135">
    <w:abstractNumId w:val="9"/>
  </w:num>
  <w:num w:numId="19" w16cid:durableId="945624666">
    <w:abstractNumId w:val="13"/>
  </w:num>
  <w:num w:numId="20" w16cid:durableId="169831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EE"/>
    <w:rsid w:val="00042C22"/>
    <w:rsid w:val="0006595A"/>
    <w:rsid w:val="000E3CAC"/>
    <w:rsid w:val="0020210E"/>
    <w:rsid w:val="00202F01"/>
    <w:rsid w:val="00207D89"/>
    <w:rsid w:val="0021674A"/>
    <w:rsid w:val="00244094"/>
    <w:rsid w:val="00287C2A"/>
    <w:rsid w:val="002D75E8"/>
    <w:rsid w:val="003752D3"/>
    <w:rsid w:val="004178F7"/>
    <w:rsid w:val="00566C62"/>
    <w:rsid w:val="0063755D"/>
    <w:rsid w:val="006458CD"/>
    <w:rsid w:val="00687412"/>
    <w:rsid w:val="00720670"/>
    <w:rsid w:val="008A2762"/>
    <w:rsid w:val="009808AE"/>
    <w:rsid w:val="009C57F1"/>
    <w:rsid w:val="009D2CEE"/>
    <w:rsid w:val="00B00DF5"/>
    <w:rsid w:val="00B31B3F"/>
    <w:rsid w:val="00B31B44"/>
    <w:rsid w:val="00BB51DC"/>
    <w:rsid w:val="00BC2C9E"/>
    <w:rsid w:val="00BE7A0C"/>
    <w:rsid w:val="00CD296A"/>
    <w:rsid w:val="00D33C8E"/>
    <w:rsid w:val="00DB3B6F"/>
    <w:rsid w:val="00DF023E"/>
    <w:rsid w:val="00E00438"/>
    <w:rsid w:val="00E2160D"/>
    <w:rsid w:val="00E356C8"/>
    <w:rsid w:val="00EA6791"/>
    <w:rsid w:val="00EB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3EDE"/>
  <w15:chartTrackingRefBased/>
  <w15:docId w15:val="{68B8C949-3424-46B7-BB08-9D9207DE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D2CEE"/>
    <w:pPr>
      <w:keepNext/>
      <w:spacing w:before="240" w:after="60"/>
      <w:outlineLvl w:val="0"/>
    </w:pPr>
    <w:rPr>
      <w:rFonts w:ascii="Arial Black" w:hAnsi="Arial Black"/>
      <w:kern w:val="32"/>
    </w:rPr>
  </w:style>
  <w:style w:type="paragraph" w:styleId="Heading5">
    <w:name w:val="heading 5"/>
    <w:basedOn w:val="Normal"/>
    <w:next w:val="Normal"/>
    <w:link w:val="Heading5Char"/>
    <w:qFormat/>
    <w:rsid w:val="009D2CEE"/>
    <w:pPr>
      <w:keepNext/>
      <w:outlineLvl w:val="4"/>
    </w:pPr>
    <w:rPr>
      <w:rFonts w:ascii="ArialMT" w:hAnsi="ArialMT"/>
      <w:b/>
      <w:snapToGrid w:val="0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CEE"/>
    <w:rPr>
      <w:rFonts w:ascii="Arial Black" w:eastAsia="Times New Roman" w:hAnsi="Arial Black" w:cs="Times New Roman"/>
      <w:kern w:val="32"/>
      <w:szCs w:val="20"/>
    </w:rPr>
  </w:style>
  <w:style w:type="character" w:customStyle="1" w:styleId="Heading5Char">
    <w:name w:val="Heading 5 Char"/>
    <w:basedOn w:val="DefaultParagraphFont"/>
    <w:link w:val="Heading5"/>
    <w:rsid w:val="009D2CEE"/>
    <w:rPr>
      <w:rFonts w:ascii="ArialMT" w:eastAsia="Times New Roman" w:hAnsi="ArialMT" w:cs="Times New Roman"/>
      <w:b/>
      <w:snapToGrid w:val="0"/>
      <w:color w:val="000000"/>
      <w:sz w:val="28"/>
      <w:szCs w:val="20"/>
    </w:rPr>
  </w:style>
  <w:style w:type="paragraph" w:styleId="BodyText">
    <w:name w:val="Body Text"/>
    <w:basedOn w:val="Normal"/>
    <w:link w:val="BodyTextChar"/>
    <w:rsid w:val="009D2CEE"/>
    <w:rPr>
      <w:color w:val="FF6600"/>
    </w:rPr>
  </w:style>
  <w:style w:type="character" w:customStyle="1" w:styleId="BodyTextChar">
    <w:name w:val="Body Text Char"/>
    <w:basedOn w:val="DefaultParagraphFont"/>
    <w:link w:val="BodyText"/>
    <w:rsid w:val="009D2CEE"/>
    <w:rPr>
      <w:rFonts w:ascii="Arial" w:eastAsia="Times New Roman" w:hAnsi="Arial" w:cs="Times New Roman"/>
      <w:color w:val="FF6600"/>
      <w:szCs w:val="20"/>
    </w:rPr>
  </w:style>
  <w:style w:type="paragraph" w:styleId="Header">
    <w:name w:val="header"/>
    <w:basedOn w:val="Normal"/>
    <w:link w:val="HeaderChar"/>
    <w:rsid w:val="009D2C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2CEE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9D2C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CEE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9D2CEE"/>
    <w:pPr>
      <w:widowControl w:val="0"/>
      <w:overflowPunct/>
      <w:adjustRightInd/>
      <w:ind w:left="859" w:hanging="360"/>
      <w:jc w:val="both"/>
      <w:textAlignment w:val="auto"/>
    </w:pPr>
    <w:rPr>
      <w:rFonts w:eastAsia="Arial" w:cs="Arial"/>
      <w:szCs w:val="22"/>
      <w:lang w:val="en-US"/>
    </w:rPr>
  </w:style>
  <w:style w:type="table" w:styleId="TableGrid">
    <w:name w:val="Table Grid"/>
    <w:basedOn w:val="TableNormal"/>
    <w:uiPriority w:val="59"/>
    <w:rsid w:val="000E3C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2175</Characters>
  <Application>Microsoft Office Word</Application>
  <DocSecurity>0</DocSecurity>
  <Lines>108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Chads CE Head</dc:creator>
  <cp:keywords/>
  <dc:description/>
  <cp:lastModifiedBy>Hughes, Natalie</cp:lastModifiedBy>
  <cp:revision>2</cp:revision>
  <dcterms:created xsi:type="dcterms:W3CDTF">2026-02-13T13:39:00Z</dcterms:created>
  <dcterms:modified xsi:type="dcterms:W3CDTF">2026-02-13T13:39:00Z</dcterms:modified>
</cp:coreProperties>
</file>