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4751" w14:textId="77777777" w:rsidR="004D0D74" w:rsidRDefault="00206033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ADBA45E" wp14:editId="773D7D8A">
            <wp:simplePos x="0" y="0"/>
            <wp:positionH relativeFrom="column">
              <wp:posOffset>4972050</wp:posOffset>
            </wp:positionH>
            <wp:positionV relativeFrom="paragraph">
              <wp:posOffset>-736599</wp:posOffset>
            </wp:positionV>
            <wp:extent cx="1238250" cy="1238250"/>
            <wp:effectExtent l="0" t="0" r="0" b="0"/>
            <wp:wrapNone/>
            <wp:docPr id="2" name="image1.jpg" descr="https://lh3.googleusercontent.com/EBu9QzVGgJGoF8V6tEUDyAyomeLg5mFXR7Ez_9BSoUmNNmfCfeq2CPPlmdUB2f12dRWW2GBn77Hy-_Z5V1xSXUNKuhihZ4bfe6zTU54f0c-FA2sp63hC-J02Xng9s-r4OViEe5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EBu9QzVGgJGoF8V6tEUDyAyomeLg5mFXR7Ez_9BSoUmNNmfCfeq2CPPlmdUB2f12dRWW2GBn77Hy-_Z5V1xSXUNKuhihZ4bfe6zTU54f0c-FA2sp63hC-J02Xng9s-r4OViEe5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E2A8CC" w14:textId="77777777" w:rsidR="004D0D74" w:rsidRDefault="00206033">
      <w:pPr>
        <w:jc w:val="center"/>
        <w:rPr>
          <w:u w:val="single"/>
        </w:rPr>
      </w:pPr>
      <w:r>
        <w:rPr>
          <w:u w:val="single"/>
        </w:rPr>
        <w:t>Twiss Green Community Primary School.</w:t>
      </w:r>
    </w:p>
    <w:p w14:paraId="0E7260B2" w14:textId="77777777" w:rsidR="004D0D74" w:rsidRDefault="00206033">
      <w:pPr>
        <w:jc w:val="center"/>
        <w:rPr>
          <w:u w:val="single"/>
        </w:rPr>
      </w:pPr>
      <w:r>
        <w:rPr>
          <w:u w:val="single"/>
        </w:rPr>
        <w:t>Job Description: Deputy Headteacher</w:t>
      </w:r>
    </w:p>
    <w:p w14:paraId="54F4442F" w14:textId="77777777" w:rsidR="004D0D74" w:rsidRDefault="004D0D74">
      <w:pPr>
        <w:jc w:val="center"/>
      </w:pPr>
    </w:p>
    <w:p w14:paraId="10D38741" w14:textId="77777777" w:rsidR="004D0D74" w:rsidRDefault="00206033">
      <w:r>
        <w:t>Job: Deputy Headteacher</w:t>
      </w:r>
    </w:p>
    <w:p w14:paraId="1DF89604" w14:textId="77777777" w:rsidR="004D0D74" w:rsidRDefault="00206033">
      <w:r>
        <w:t>Leadership Pay Scale: 5 - 9</w:t>
      </w:r>
    </w:p>
    <w:p w14:paraId="649FE347" w14:textId="77777777" w:rsidR="004D0D74" w:rsidRDefault="00206033">
      <w:pPr>
        <w:rPr>
          <w:u w:val="single"/>
        </w:rPr>
      </w:pPr>
      <w:r>
        <w:rPr>
          <w:u w:val="single"/>
        </w:rPr>
        <w:t>Teaching and Learning:</w:t>
      </w:r>
    </w:p>
    <w:p w14:paraId="64DF141A" w14:textId="77777777" w:rsidR="004D0D74" w:rsidRDefault="00206033">
      <w:r>
        <w:t>The Deputy Head Teacher will work with the Headteacher and Governing Body to maintain an</w:t>
      </w:r>
    </w:p>
    <w:p w14:paraId="5D130635" w14:textId="77777777" w:rsidR="004D0D74" w:rsidRDefault="00206033">
      <w:r>
        <w:t>environment that promotes and secures excellent teaching, effective learning, high standards of</w:t>
      </w:r>
    </w:p>
    <w:p w14:paraId="3DE1F426" w14:textId="77777777" w:rsidR="004D0D74" w:rsidRDefault="00206033">
      <w:r>
        <w:t>achievement and excellent behaviour.</w:t>
      </w:r>
    </w:p>
    <w:p w14:paraId="206027EE" w14:textId="77777777" w:rsidR="004D0D74" w:rsidRDefault="00206033">
      <w:r>
        <w:t>The Deputy Head Teacher will:</w:t>
      </w:r>
    </w:p>
    <w:p w14:paraId="23E88BF0" w14:textId="77777777" w:rsidR="004D0D74" w:rsidRDefault="00206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Support the Headteacher to provide a clear educational direction for the school.</w:t>
      </w:r>
    </w:p>
    <w:p w14:paraId="2B4D2BB0" w14:textId="77777777" w:rsidR="004D0D74" w:rsidRDefault="00206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Contribute to the establishment and maintenance of policies that promote effective professional practice and define curriculum content.</w:t>
      </w:r>
    </w:p>
    <w:p w14:paraId="4A91CCF0" w14:textId="77777777" w:rsidR="004D0D74" w:rsidRDefault="00206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Work in partnership with the Headteacher in the assessment of pupils and in monitoring and evaluating the quality of teaching.</w:t>
      </w:r>
    </w:p>
    <w:p w14:paraId="566FF066" w14:textId="5ABE11B7" w:rsidR="004D0D74" w:rsidRDefault="00206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Lead teaching and learning throughout the school and model best practice</w:t>
      </w:r>
      <w:r w:rsidR="00AB1866">
        <w:rPr>
          <w:color w:val="000000"/>
        </w:rPr>
        <w:t xml:space="preserve"> as a class teacher</w:t>
      </w:r>
      <w:r>
        <w:rPr>
          <w:color w:val="000000"/>
        </w:rPr>
        <w:t xml:space="preserve"> in school.</w:t>
      </w:r>
    </w:p>
    <w:p w14:paraId="1F665166" w14:textId="48BA89F3" w:rsidR="004D0D74" w:rsidRDefault="00206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Create and maintain an effective partnership with parents to improve children’s achievement and personal and social development.</w:t>
      </w:r>
    </w:p>
    <w:p w14:paraId="334D6F73" w14:textId="77777777" w:rsidR="004D0D74" w:rsidRDefault="00206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Provide subject leadership for </w:t>
      </w:r>
      <w:r>
        <w:t>a core subject</w:t>
      </w:r>
      <w:r>
        <w:rPr>
          <w:color w:val="000000"/>
        </w:rPr>
        <w:t>.</w:t>
      </w:r>
    </w:p>
    <w:p w14:paraId="3CB96DDD" w14:textId="18475FB2" w:rsidR="004D0D74" w:rsidRDefault="00206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Have a teaching commitment across school </w:t>
      </w:r>
      <w:r w:rsidR="00AB1866">
        <w:rPr>
          <w:color w:val="000000"/>
        </w:rPr>
        <w:t>which</w:t>
      </w:r>
      <w:r>
        <w:rPr>
          <w:color w:val="000000"/>
        </w:rPr>
        <w:t xml:space="preserve"> meet</w:t>
      </w:r>
      <w:r w:rsidR="00AB1866">
        <w:rPr>
          <w:color w:val="000000"/>
        </w:rPr>
        <w:t>s</w:t>
      </w:r>
      <w:r>
        <w:rPr>
          <w:color w:val="000000"/>
        </w:rPr>
        <w:t xml:space="preserve"> the needs of the school.</w:t>
      </w:r>
    </w:p>
    <w:p w14:paraId="30B87E05" w14:textId="77777777" w:rsidR="004D0D74" w:rsidRDefault="004D0D74">
      <w:pPr>
        <w:pBdr>
          <w:top w:val="nil"/>
          <w:left w:val="nil"/>
          <w:bottom w:val="nil"/>
          <w:right w:val="nil"/>
          <w:between w:val="nil"/>
        </w:pBdr>
        <w:ind w:left="770"/>
        <w:rPr>
          <w:color w:val="000000"/>
        </w:rPr>
      </w:pPr>
    </w:p>
    <w:p w14:paraId="30C74B47" w14:textId="77777777" w:rsidR="004D0D74" w:rsidRDefault="00206033">
      <w:r>
        <w:t>In addition to carrying out the professional duties of a teacher, the Deputy Head Teacher will:</w:t>
      </w:r>
    </w:p>
    <w:p w14:paraId="689FA4E1" w14:textId="0A434012" w:rsidR="004D0D74" w:rsidRDefault="00AB18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Contribute to the development of the school’s vision, ethos, values and strategic direction</w:t>
      </w:r>
      <w:r w:rsidR="00206033">
        <w:rPr>
          <w:color w:val="000000"/>
        </w:rPr>
        <w:t>.</w:t>
      </w:r>
    </w:p>
    <w:p w14:paraId="4F852D85" w14:textId="77777777" w:rsidR="004D0D74" w:rsidRDefault="002060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Have a core responsibility for teaching and learning through the school.</w:t>
      </w:r>
    </w:p>
    <w:p w14:paraId="433022BB" w14:textId="77777777" w:rsidR="004D0D74" w:rsidRDefault="002060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Work alongside the Headteacher to enhance a positive culture.</w:t>
      </w:r>
    </w:p>
    <w:p w14:paraId="28B12A7D" w14:textId="77777777" w:rsidR="004D0D74" w:rsidRDefault="002060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Work in partnership with the Headteacher to sustain an ethos where there is a continuous drive to improve standards and achievement through a vibrant and creative curriculum.</w:t>
      </w:r>
    </w:p>
    <w:p w14:paraId="2FB7CCFC" w14:textId="77777777" w:rsidR="004D0D74" w:rsidRDefault="002060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Assume the duties of the Headteacher in her absence.</w:t>
      </w:r>
    </w:p>
    <w:p w14:paraId="393FB5A4" w14:textId="77777777" w:rsidR="004D0D74" w:rsidRDefault="002060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Have core responsibility of teaching and learning through school and specific responsibility for leading </w:t>
      </w:r>
      <w:r>
        <w:t>a core subject</w:t>
      </w:r>
      <w:r>
        <w:rPr>
          <w:color w:val="000000"/>
        </w:rPr>
        <w:t>.</w:t>
      </w:r>
    </w:p>
    <w:p w14:paraId="5C28231A" w14:textId="77777777" w:rsidR="004D0D74" w:rsidRDefault="004D0D74"/>
    <w:p w14:paraId="0AD78413" w14:textId="77777777" w:rsidR="004D0D74" w:rsidRDefault="004D0D74"/>
    <w:p w14:paraId="08F28866" w14:textId="77777777" w:rsidR="004D0D74" w:rsidRDefault="004D0D74"/>
    <w:p w14:paraId="5B676D12" w14:textId="77777777" w:rsidR="004D0D74" w:rsidRDefault="004D0D74"/>
    <w:p w14:paraId="311E135D" w14:textId="77777777" w:rsidR="00AB1866" w:rsidRDefault="00AB1866"/>
    <w:p w14:paraId="29D03856" w14:textId="77777777" w:rsidR="004D0D74" w:rsidRDefault="004D0D74"/>
    <w:p w14:paraId="340E0B31" w14:textId="77777777" w:rsidR="004D0D74" w:rsidRDefault="00206033">
      <w:pPr>
        <w:rPr>
          <w:u w:val="single"/>
        </w:rPr>
      </w:pPr>
      <w:r>
        <w:rPr>
          <w:u w:val="single"/>
        </w:rPr>
        <w:t>Strategic Direction and Development of Twiss Green Community Primary School:</w:t>
      </w:r>
    </w:p>
    <w:p w14:paraId="19D02960" w14:textId="77777777" w:rsidR="004D0D74" w:rsidRDefault="00206033">
      <w:r>
        <w:t>The Deputy Headteacher works with the Headteacher, Governing Body, staff and pupils to develop</w:t>
      </w:r>
    </w:p>
    <w:p w14:paraId="61D001CB" w14:textId="77777777" w:rsidR="004D0D74" w:rsidRDefault="00206033">
      <w:r>
        <w:t>the strategic vision of the school within its community.</w:t>
      </w:r>
    </w:p>
    <w:p w14:paraId="03E1B240" w14:textId="77777777" w:rsidR="004D0D74" w:rsidRDefault="00206033">
      <w:r>
        <w:t>The Deputy Headteacher will:</w:t>
      </w:r>
    </w:p>
    <w:p w14:paraId="047FEB24" w14:textId="2DF39859" w:rsidR="004D0D74" w:rsidRDefault="002060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Contribute to the creation and implementation of the School Improvement Plan</w:t>
      </w:r>
      <w:r w:rsidR="00AB1866">
        <w:rPr>
          <w:color w:val="000000"/>
        </w:rPr>
        <w:t xml:space="preserve"> and the school’s self-evaluation process</w:t>
      </w:r>
      <w:r>
        <w:rPr>
          <w:color w:val="000000"/>
        </w:rPr>
        <w:t>.</w:t>
      </w:r>
    </w:p>
    <w:p w14:paraId="3A6C65CC" w14:textId="77777777" w:rsidR="004D0D74" w:rsidRDefault="002060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Communicate effectively the long, medium and short term objectives of the SIP to all staff.</w:t>
      </w:r>
    </w:p>
    <w:p w14:paraId="6B8A12E8" w14:textId="77777777" w:rsidR="004D0D74" w:rsidRDefault="002060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Contribute to the planning of effective organisational and administration systems.</w:t>
      </w:r>
    </w:p>
    <w:p w14:paraId="2B043948" w14:textId="77777777" w:rsidR="004D0D74" w:rsidRDefault="002060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Analyse and use those findings to inform the SIP.</w:t>
      </w:r>
    </w:p>
    <w:p w14:paraId="5C164151" w14:textId="77777777" w:rsidR="004D0D74" w:rsidRDefault="004D0D74"/>
    <w:p w14:paraId="5CD4A92D" w14:textId="77777777" w:rsidR="004D0D74" w:rsidRDefault="00206033">
      <w:pPr>
        <w:rPr>
          <w:u w:val="single"/>
        </w:rPr>
      </w:pPr>
      <w:r>
        <w:rPr>
          <w:u w:val="single"/>
        </w:rPr>
        <w:t>Leading and Managing Staff:</w:t>
      </w:r>
    </w:p>
    <w:p w14:paraId="656AFAA3" w14:textId="77777777" w:rsidR="004D0D74" w:rsidRDefault="00206033">
      <w:r>
        <w:t>Working with the Headteacher, the Deputy Headteacher will lead, motivate, support, challenge</w:t>
      </w:r>
    </w:p>
    <w:p w14:paraId="541E3081" w14:textId="77777777" w:rsidR="004D0D74" w:rsidRDefault="00206033">
      <w:r>
        <w:t>and develop staff to secure improvement.</w:t>
      </w:r>
    </w:p>
    <w:p w14:paraId="2537B748" w14:textId="77777777" w:rsidR="004D0D74" w:rsidRDefault="00206033">
      <w:r>
        <w:t>The Deputy Headteacher will:</w:t>
      </w:r>
    </w:p>
    <w:p w14:paraId="657F06A4" w14:textId="77777777" w:rsidR="004D0D74" w:rsidRDefault="00206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Support the Headteacher to ensure professional duties are fulfilled as specified in the terms and conditions of service for teachers.</w:t>
      </w:r>
    </w:p>
    <w:p w14:paraId="552EB857" w14:textId="75285729" w:rsidR="004D0D74" w:rsidRDefault="00206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Support the Headteacher to plan, allocate, support and evaluate the work undertaken by teaching and support staff as groups, teams and individuals.</w:t>
      </w:r>
    </w:p>
    <w:p w14:paraId="7C62B79F" w14:textId="476EA98C" w:rsidR="004D0D74" w:rsidRDefault="00AB1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Lead the professional development of agreed members of staff</w:t>
      </w:r>
      <w:r w:rsidR="00206033">
        <w:rPr>
          <w:color w:val="000000"/>
        </w:rPr>
        <w:t>.</w:t>
      </w:r>
    </w:p>
    <w:p w14:paraId="722B3CAE" w14:textId="77777777" w:rsidR="004D0D74" w:rsidRDefault="00206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Motivate and enable all staff to develop expertise in their respective roles through continuing professional development.</w:t>
      </w:r>
    </w:p>
    <w:p w14:paraId="7FC3CB07" w14:textId="77777777" w:rsidR="004D0D74" w:rsidRDefault="004D0D74"/>
    <w:p w14:paraId="1550DA6F" w14:textId="77777777" w:rsidR="004D0D74" w:rsidRDefault="00206033">
      <w:pPr>
        <w:rPr>
          <w:u w:val="single"/>
        </w:rPr>
      </w:pPr>
      <w:r>
        <w:rPr>
          <w:u w:val="single"/>
        </w:rPr>
        <w:t>Efficient and Effective Development of staff and resources:</w:t>
      </w:r>
    </w:p>
    <w:p w14:paraId="59D896C9" w14:textId="77777777" w:rsidR="004D0D74" w:rsidRDefault="00206033">
      <w:r>
        <w:t>Working with the Headteacher, the Deputy Headteacher will contribute to the development of</w:t>
      </w:r>
    </w:p>
    <w:p w14:paraId="651D7B47" w14:textId="77777777" w:rsidR="004D0D74" w:rsidRDefault="00206033">
      <w:r>
        <w:t>staff.</w:t>
      </w:r>
    </w:p>
    <w:p w14:paraId="370F3FF7" w14:textId="77777777" w:rsidR="004D0D74" w:rsidRDefault="00206033">
      <w:r>
        <w:t>The Deputy Head Teacher will:</w:t>
      </w:r>
    </w:p>
    <w:p w14:paraId="5F15B328" w14:textId="77777777" w:rsidR="004D0D74" w:rsidRDefault="002060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Work with the Governors and the Headteacher to recruit and appoint staff.</w:t>
      </w:r>
    </w:p>
    <w:p w14:paraId="5E86E9DC" w14:textId="77777777" w:rsidR="004D0D74" w:rsidRDefault="004D0D74"/>
    <w:p w14:paraId="78C67F13" w14:textId="77777777" w:rsidR="004D0D74" w:rsidRDefault="00206033">
      <w:pPr>
        <w:rPr>
          <w:u w:val="single"/>
        </w:rPr>
      </w:pPr>
      <w:r>
        <w:rPr>
          <w:u w:val="single"/>
        </w:rPr>
        <w:t>Accountability:</w:t>
      </w:r>
    </w:p>
    <w:p w14:paraId="7205FA27" w14:textId="77777777" w:rsidR="004D0D74" w:rsidRDefault="00206033">
      <w:r>
        <w:t>The Deputy Headteacher will support the Headteacher to account for the effectiveness of the</w:t>
      </w:r>
    </w:p>
    <w:p w14:paraId="6A5AACEA" w14:textId="77777777" w:rsidR="004D0D74" w:rsidRDefault="00206033">
      <w:r>
        <w:t>school to the Governors and others, including parents, staff and the local community.</w:t>
      </w:r>
    </w:p>
    <w:p w14:paraId="33A88BDD" w14:textId="77777777" w:rsidR="004D0D74" w:rsidRDefault="00206033">
      <w:r>
        <w:t>The Deputy Headteacher will:</w:t>
      </w:r>
    </w:p>
    <w:p w14:paraId="640A649D" w14:textId="77777777" w:rsidR="004D0D74" w:rsidRDefault="002060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Provide information, objective advice and support to the Governing Body to enable it to meet its responsibilities for securing effective teaching and learning and improve standards of achievement.</w:t>
      </w:r>
    </w:p>
    <w:p w14:paraId="7DC2D83D" w14:textId="216F6A3D" w:rsidR="004D0D74" w:rsidRDefault="002060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Contribute to the creation and development of a school in which all staff recognise that they are accountable for its success.</w:t>
      </w:r>
    </w:p>
    <w:p w14:paraId="36EE8A02" w14:textId="7CFEC030" w:rsidR="004D0D74" w:rsidRDefault="002060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 reports on the school’s performance to Governors, the Local Authority and Ofsted.</w:t>
      </w:r>
    </w:p>
    <w:p w14:paraId="78312D4A" w14:textId="541FF16A" w:rsidR="004D0D74" w:rsidRDefault="002060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Contribute to the establishment and monitoring of systems that keep parents well informed about the curriculum, and children’s achievement.</w:t>
      </w:r>
    </w:p>
    <w:p w14:paraId="11A3636D" w14:textId="77777777" w:rsidR="004D0D74" w:rsidRDefault="004D0D74">
      <w:pPr>
        <w:pBdr>
          <w:top w:val="nil"/>
          <w:left w:val="nil"/>
          <w:bottom w:val="nil"/>
          <w:right w:val="nil"/>
          <w:between w:val="nil"/>
        </w:pBdr>
      </w:pPr>
    </w:p>
    <w:p w14:paraId="442A03AC" w14:textId="77777777" w:rsidR="004D0D74" w:rsidRDefault="00206033">
      <w:pPr>
        <w:pBdr>
          <w:top w:val="nil"/>
          <w:left w:val="nil"/>
          <w:bottom w:val="nil"/>
          <w:right w:val="nil"/>
          <w:between w:val="nil"/>
        </w:pBdr>
      </w:pPr>
      <w:r>
        <w:t>The Deputy Headteacher will take on the role of Deputy Designated Safeguarding Lead.</w:t>
      </w:r>
    </w:p>
    <w:sectPr w:rsidR="004D0D7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5295"/>
    <w:multiLevelType w:val="multilevel"/>
    <w:tmpl w:val="B8D07278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7C6C00"/>
    <w:multiLevelType w:val="multilevel"/>
    <w:tmpl w:val="F82E7F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5B12B7"/>
    <w:multiLevelType w:val="multilevel"/>
    <w:tmpl w:val="47388C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323184"/>
    <w:multiLevelType w:val="multilevel"/>
    <w:tmpl w:val="874AB41E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EB27FB"/>
    <w:multiLevelType w:val="multilevel"/>
    <w:tmpl w:val="A9C0C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93115990">
    <w:abstractNumId w:val="4"/>
  </w:num>
  <w:num w:numId="2" w16cid:durableId="1922834773">
    <w:abstractNumId w:val="3"/>
  </w:num>
  <w:num w:numId="3" w16cid:durableId="1222059026">
    <w:abstractNumId w:val="0"/>
  </w:num>
  <w:num w:numId="4" w16cid:durableId="464126697">
    <w:abstractNumId w:val="2"/>
  </w:num>
  <w:num w:numId="5" w16cid:durableId="762840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74"/>
    <w:rsid w:val="00206033"/>
    <w:rsid w:val="004D0D74"/>
    <w:rsid w:val="00611015"/>
    <w:rsid w:val="00745C95"/>
    <w:rsid w:val="00AB1866"/>
    <w:rsid w:val="00AC2131"/>
    <w:rsid w:val="00B6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F8184"/>
  <w15:docId w15:val="{FFEB4872-CEA4-4BD9-AEA7-D5B90CFA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12D4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0pGEGqWXLoiHfoaIuNktTEKI/A==">AMUW2mUZXPAUPceE0JNWahqtOhpZiRVDqDYUXy3DGPOo8fNDrR/JU5GFTFH48WRKXHyAIxK1uuBBbO91Opl4AQiIG5pxwZNBTR5+/BMcpfkraRBFMQpqET8=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nhughes</dc:creator>
  <cp:lastModifiedBy>Hughes, Natalie</cp:lastModifiedBy>
  <cp:revision>3</cp:revision>
  <dcterms:created xsi:type="dcterms:W3CDTF">2026-04-23T11:12:00Z</dcterms:created>
  <dcterms:modified xsi:type="dcterms:W3CDTF">2026-04-27T11:52:00Z</dcterms:modified>
</cp:coreProperties>
</file>