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5"/>
        <w:gridCol w:w="2015"/>
        <w:gridCol w:w="2015"/>
        <w:gridCol w:w="2015"/>
      </w:tblGrid>
      <w:tr w:rsidR="00F26D0D" w:rsidRPr="00F26D0D" w:rsidTr="00FA274C">
        <w:tc>
          <w:tcPr>
            <w:tcW w:w="6042" w:type="dxa"/>
            <w:gridSpan w:val="3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  <w:r w:rsidRPr="00F26D0D">
              <w:rPr>
                <w:rFonts w:ascii="Verdana" w:hAnsi="Verdana"/>
                <w:sz w:val="32"/>
              </w:rPr>
              <w:t>Typically Rec, Y1 &amp; Y2</w:t>
            </w:r>
          </w:p>
        </w:tc>
        <w:tc>
          <w:tcPr>
            <w:tcW w:w="4030" w:type="dxa"/>
            <w:gridSpan w:val="2"/>
          </w:tcPr>
          <w:p w:rsid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  <w:r w:rsidRPr="00F26D0D">
              <w:rPr>
                <w:rFonts w:ascii="Verdana" w:hAnsi="Verdana"/>
                <w:sz w:val="32"/>
              </w:rPr>
              <w:t>Typically Y3 &amp; Y4</w:t>
            </w:r>
          </w:p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030" w:type="dxa"/>
            <w:gridSpan w:val="2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  <w:r w:rsidRPr="00F26D0D">
              <w:rPr>
                <w:rFonts w:ascii="Verdana" w:hAnsi="Verdana"/>
                <w:sz w:val="32"/>
              </w:rPr>
              <w:t>Typically Y5 &amp; Y6</w:t>
            </w:r>
          </w:p>
        </w:tc>
      </w:tr>
      <w:tr w:rsidR="00F26D0D" w:rsidRPr="00F26D0D" w:rsidTr="00F26D0D">
        <w:tc>
          <w:tcPr>
            <w:tcW w:w="2014" w:type="dxa"/>
            <w:shd w:val="clear" w:color="auto" w:fill="FF000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4" w:type="dxa"/>
            <w:shd w:val="clear" w:color="auto" w:fill="FFC00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4" w:type="dxa"/>
            <w:shd w:val="clear" w:color="auto" w:fill="FFFF0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92D05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00B0F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00206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7030A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</w:tr>
    </w:tbl>
    <w:p w:rsidR="00854B57" w:rsidRDefault="00854B57" w:rsidP="00F26D0D">
      <w:pPr>
        <w:jc w:val="center"/>
        <w:rPr>
          <w:rFonts w:ascii="Verdana" w:hAnsi="Verdana"/>
          <w:sz w:val="32"/>
        </w:rPr>
      </w:pPr>
    </w:p>
    <w:p w:rsidR="00F26D0D" w:rsidRDefault="00F26D0D" w:rsidP="00F26D0D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The </w:t>
      </w:r>
      <w:r w:rsidRPr="00F26D0D">
        <w:rPr>
          <w:rFonts w:ascii="Verdana" w:hAnsi="Verdana"/>
          <w:color w:val="FF0000"/>
          <w:sz w:val="32"/>
        </w:rPr>
        <w:t>R</w:t>
      </w:r>
      <w:r w:rsidRPr="00F26D0D">
        <w:rPr>
          <w:rFonts w:ascii="Verdana" w:hAnsi="Verdana"/>
          <w:color w:val="FFC000"/>
          <w:sz w:val="32"/>
        </w:rPr>
        <w:t>A</w:t>
      </w:r>
      <w:r w:rsidRPr="00F26D0D">
        <w:rPr>
          <w:rFonts w:ascii="Verdana" w:hAnsi="Verdana"/>
          <w:color w:val="FFFF00"/>
          <w:sz w:val="32"/>
        </w:rPr>
        <w:t>I</w:t>
      </w:r>
      <w:r w:rsidRPr="00F26D0D">
        <w:rPr>
          <w:rFonts w:ascii="Verdana" w:hAnsi="Verdana"/>
          <w:color w:val="92D050"/>
          <w:sz w:val="32"/>
        </w:rPr>
        <w:t>N</w:t>
      </w:r>
      <w:r w:rsidRPr="00F26D0D">
        <w:rPr>
          <w:rFonts w:ascii="Verdana" w:hAnsi="Verdana"/>
          <w:color w:val="00B0F0"/>
          <w:sz w:val="32"/>
        </w:rPr>
        <w:t>B</w:t>
      </w:r>
      <w:r w:rsidRPr="00F26D0D">
        <w:rPr>
          <w:rFonts w:ascii="Verdana" w:hAnsi="Verdana"/>
          <w:color w:val="002060"/>
          <w:sz w:val="32"/>
        </w:rPr>
        <w:t>O</w:t>
      </w:r>
      <w:r w:rsidRPr="00F26D0D">
        <w:rPr>
          <w:rFonts w:ascii="Verdana" w:hAnsi="Verdana"/>
          <w:color w:val="7030A0"/>
          <w:sz w:val="32"/>
        </w:rPr>
        <w:t>W</w:t>
      </w:r>
      <w:r>
        <w:rPr>
          <w:rFonts w:ascii="Verdana" w:hAnsi="Verdana"/>
          <w:sz w:val="32"/>
        </w:rPr>
        <w:t xml:space="preserve"> Continuum: </w:t>
      </w:r>
      <w:r w:rsidR="00FA274C">
        <w:rPr>
          <w:rFonts w:ascii="Verdana" w:hAnsi="Verdana"/>
          <w:sz w:val="32"/>
        </w:rPr>
        <w:t>Design Technology</w:t>
      </w:r>
      <w:r w:rsidR="00D50D6A">
        <w:rPr>
          <w:rFonts w:ascii="Verdana" w:hAnsi="Verdana"/>
          <w:sz w:val="32"/>
        </w:rPr>
        <w:t>:</w:t>
      </w:r>
      <w:r>
        <w:rPr>
          <w:rFonts w:ascii="Verdana" w:hAnsi="Verdana"/>
          <w:sz w:val="32"/>
        </w:rPr>
        <w:t xml:space="preserve"> Children can … </w:t>
      </w:r>
    </w:p>
    <w:p w:rsidR="00EA1D49" w:rsidRDefault="00EA1D49" w:rsidP="00F26D0D">
      <w:pPr>
        <w:jc w:val="center"/>
        <w:rPr>
          <w:rFonts w:ascii="Verdana" w:hAnsi="Verdan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863"/>
        <w:gridCol w:w="696"/>
        <w:gridCol w:w="2612"/>
        <w:gridCol w:w="809"/>
        <w:gridCol w:w="2462"/>
        <w:gridCol w:w="910"/>
        <w:gridCol w:w="2408"/>
        <w:gridCol w:w="909"/>
      </w:tblGrid>
      <w:tr w:rsidR="00FA274C" w:rsidTr="00FA274C">
        <w:tc>
          <w:tcPr>
            <w:tcW w:w="433" w:type="dxa"/>
          </w:tcPr>
          <w:p w:rsidR="00EA1D49" w:rsidRDefault="00EA1D49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863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OBSERVATION AND CONCLUSION</w:t>
            </w:r>
          </w:p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ENQUIRY, PREDICTION, TESTING</w:t>
            </w:r>
          </w:p>
        </w:tc>
        <w:tc>
          <w:tcPr>
            <w:tcW w:w="809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62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DATA COLLECTION</w:t>
            </w:r>
          </w:p>
        </w:tc>
        <w:tc>
          <w:tcPr>
            <w:tcW w:w="910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08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RECORDING</w:t>
            </w:r>
          </w:p>
        </w:tc>
        <w:tc>
          <w:tcPr>
            <w:tcW w:w="909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A274C" w:rsidRPr="00455AFC" w:rsidTr="00FA274C">
        <w:tc>
          <w:tcPr>
            <w:tcW w:w="433" w:type="dxa"/>
            <w:shd w:val="clear" w:color="auto" w:fill="FF0000"/>
          </w:tcPr>
          <w:p w:rsidR="00FA274C" w:rsidRPr="002E7B47" w:rsidRDefault="00FA274C" w:rsidP="00FA274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3" w:type="dxa"/>
          </w:tcPr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Talk about what they want to make </w:t>
            </w:r>
          </w:p>
        </w:tc>
        <w:tc>
          <w:tcPr>
            <w:tcW w:w="696" w:type="dxa"/>
          </w:tcPr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YR</w:t>
            </w:r>
          </w:p>
        </w:tc>
        <w:tc>
          <w:tcPr>
            <w:tcW w:w="2612" w:type="dxa"/>
          </w:tcPr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Make models randomly </w:t>
            </w:r>
          </w:p>
        </w:tc>
        <w:tc>
          <w:tcPr>
            <w:tcW w:w="809" w:type="dxa"/>
          </w:tcPr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YR</w:t>
            </w:r>
          </w:p>
        </w:tc>
        <w:tc>
          <w:tcPr>
            <w:tcW w:w="2462" w:type="dxa"/>
          </w:tcPr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Be excited about what they have made </w:t>
            </w:r>
          </w:p>
        </w:tc>
        <w:tc>
          <w:tcPr>
            <w:tcW w:w="910" w:type="dxa"/>
          </w:tcPr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YR</w:t>
            </w:r>
          </w:p>
        </w:tc>
        <w:tc>
          <w:tcPr>
            <w:tcW w:w="2408" w:type="dxa"/>
          </w:tcPr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Talk about what they want to make </w:t>
            </w:r>
          </w:p>
        </w:tc>
        <w:tc>
          <w:tcPr>
            <w:tcW w:w="909" w:type="dxa"/>
          </w:tcPr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YR</w:t>
            </w:r>
          </w:p>
        </w:tc>
      </w:tr>
      <w:tr w:rsidR="00FA274C" w:rsidRPr="00455AFC" w:rsidTr="00FA274C">
        <w:tc>
          <w:tcPr>
            <w:tcW w:w="433" w:type="dxa"/>
            <w:shd w:val="clear" w:color="auto" w:fill="FFC000"/>
          </w:tcPr>
          <w:p w:rsidR="00FA274C" w:rsidRPr="002E7B47" w:rsidRDefault="00FA274C" w:rsidP="00FA274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3" w:type="dxa"/>
          </w:tcPr>
          <w:p w:rsidR="00FA274C" w:rsidRPr="00FA274C" w:rsidRDefault="00FA274C" w:rsidP="00FA274C">
            <w:pPr>
              <w:pStyle w:val="NormalWeb"/>
              <w:spacing w:before="0" w:after="112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Generate ideas from their own experience </w:t>
            </w:r>
          </w:p>
          <w:p w:rsidR="00FA274C" w:rsidRPr="00FA274C" w:rsidRDefault="00FA274C" w:rsidP="00FA274C">
            <w:pPr>
              <w:pStyle w:val="NormalWeb"/>
              <w:spacing w:before="0" w:after="1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Talk about their ideas and say what will be done </w:t>
            </w:r>
          </w:p>
          <w:p w:rsidR="00FA274C" w:rsidRPr="00FA274C" w:rsidRDefault="00FA274C" w:rsidP="00FA274C">
            <w:pPr>
              <w:pStyle w:val="NormalWeb"/>
              <w:spacing w:before="0" w:after="1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Describe what they want to do using pictures and words  </w:t>
            </w:r>
          </w:p>
          <w:p w:rsidR="00FA274C" w:rsidRPr="00FA274C" w:rsidRDefault="00FA274C" w:rsidP="00FA274C">
            <w:pPr>
              <w:pStyle w:val="NormalWeb"/>
              <w:spacing w:before="0" w:after="112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Make lists of materials they will need </w:t>
            </w:r>
          </w:p>
        </w:tc>
        <w:tc>
          <w:tcPr>
            <w:tcW w:w="696" w:type="dxa"/>
          </w:tcPr>
          <w:p w:rsidR="00FA274C" w:rsidRPr="00FA274C" w:rsidRDefault="00FA274C" w:rsidP="00FA274C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 w:after="11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2" w:type="dxa"/>
          </w:tcPr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Know the features of some familiar products 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Join two materials together, often with glue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 w:right="30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Use scissors or a knife to cut, sometimes with help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 w:right="30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Make simple models, not necessarily with a purpose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Use simple construction kits – e.g. Lego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Know about basic hygiene and safety </w:t>
            </w:r>
          </w:p>
        </w:tc>
        <w:tc>
          <w:tcPr>
            <w:tcW w:w="809" w:type="dxa"/>
          </w:tcPr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FA274C" w:rsidRPr="00FA274C" w:rsidRDefault="00FA274C" w:rsidP="00FA274C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</w:tc>
        <w:tc>
          <w:tcPr>
            <w:tcW w:w="2462" w:type="dxa"/>
          </w:tcPr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Recognise the characteristics of familiar products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 w:right="655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Know how some moving objects work 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 w:right="655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Use simple terms to talk about their own and others’ work 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Identify materials and mechanisms in familiar products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Know the benefits of fruit and vegetables </w:t>
            </w:r>
          </w:p>
        </w:tc>
        <w:tc>
          <w:tcPr>
            <w:tcW w:w="910" w:type="dxa"/>
          </w:tcPr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 w:after="11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</w:tc>
        <w:tc>
          <w:tcPr>
            <w:tcW w:w="2408" w:type="dxa"/>
          </w:tcPr>
          <w:p w:rsidR="00FA274C" w:rsidRPr="00FA274C" w:rsidRDefault="00FA274C" w:rsidP="00FA274C">
            <w:pPr>
              <w:pStyle w:val="NormalWeb"/>
              <w:spacing w:before="0" w:after="112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Generate ideas from their own experience </w:t>
            </w:r>
          </w:p>
          <w:p w:rsidR="00FA274C" w:rsidRPr="00FA274C" w:rsidRDefault="00FA274C" w:rsidP="00FA274C">
            <w:pPr>
              <w:pStyle w:val="NormalWeb"/>
              <w:spacing w:before="0" w:after="1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Talk about their ideas and say what will be done </w:t>
            </w:r>
          </w:p>
          <w:p w:rsidR="00FA274C" w:rsidRPr="00FA274C" w:rsidRDefault="00FA274C" w:rsidP="00FA274C">
            <w:pPr>
              <w:pStyle w:val="NormalWeb"/>
              <w:spacing w:before="0" w:after="1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Describe what they want to do using pictures and words  </w:t>
            </w:r>
          </w:p>
          <w:p w:rsidR="00FA274C" w:rsidRPr="00FA274C" w:rsidRDefault="00FA274C" w:rsidP="00FA274C">
            <w:pPr>
              <w:pStyle w:val="NormalWeb"/>
              <w:spacing w:before="0" w:after="112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Make lists of materials they will need </w:t>
            </w:r>
          </w:p>
        </w:tc>
        <w:tc>
          <w:tcPr>
            <w:tcW w:w="909" w:type="dxa"/>
          </w:tcPr>
          <w:p w:rsidR="00FA274C" w:rsidRPr="00FA274C" w:rsidRDefault="00FA274C" w:rsidP="00FA274C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 w:after="11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A274C" w:rsidRPr="00455AFC" w:rsidTr="00FA274C">
        <w:tc>
          <w:tcPr>
            <w:tcW w:w="433" w:type="dxa"/>
            <w:shd w:val="clear" w:color="auto" w:fill="FFFF00"/>
          </w:tcPr>
          <w:p w:rsidR="00FA274C" w:rsidRPr="002E7B47" w:rsidRDefault="00FA274C" w:rsidP="00FA274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3" w:type="dxa"/>
          </w:tcPr>
          <w:p w:rsidR="00FA274C" w:rsidRPr="00FA274C" w:rsidRDefault="00FA274C" w:rsidP="00FA274C">
            <w:pPr>
              <w:pStyle w:val="NormalWeb"/>
              <w:spacing w:before="0" w:after="1"/>
              <w:ind w:left="2" w:right="415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Generate ideas, and plan what to do next, using their experience of materials and components  </w:t>
            </w:r>
          </w:p>
          <w:p w:rsidR="00FA274C" w:rsidRPr="00FA274C" w:rsidRDefault="00FA274C" w:rsidP="00FA274C">
            <w:pPr>
              <w:pStyle w:val="NormalWeb"/>
              <w:spacing w:before="0" w:after="1"/>
              <w:ind w:left="2" w:right="415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 xml:space="preserve">Use their knowledge of some working characteristics of </w:t>
            </w: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lastRenderedPageBreak/>
              <w:t>materials  when designing </w:t>
            </w:r>
          </w:p>
          <w:p w:rsidR="00FA274C" w:rsidRPr="00FA274C" w:rsidRDefault="00FA274C" w:rsidP="00FA274C">
            <w:pPr>
              <w:pStyle w:val="NormalWeb"/>
              <w:spacing w:before="0" w:after="1"/>
              <w:ind w:left="2" w:right="415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Use wheels, slides and levers in plans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Use plans to show how to put their ideas into practice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Say how the product will be useful to the user 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Draw pictures with labels, with some text </w:t>
            </w:r>
          </w:p>
        </w:tc>
        <w:tc>
          <w:tcPr>
            <w:tcW w:w="696" w:type="dxa"/>
          </w:tcPr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lastRenderedPageBreak/>
              <w:t>Y2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/>
                <w:sz w:val="20"/>
                <w:szCs w:val="20"/>
              </w:rPr>
              <w:br/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</w:tc>
        <w:tc>
          <w:tcPr>
            <w:tcW w:w="2612" w:type="dxa"/>
          </w:tcPr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lastRenderedPageBreak/>
              <w:t>Begin to select tools for folding, joining, rolling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Measure out and cut fabric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Use a simple template for cutting out </w:t>
            </w:r>
          </w:p>
          <w:p w:rsidR="00FA274C" w:rsidRPr="00FA274C" w:rsidRDefault="00517572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practice</w:t>
            </w:r>
            <w:r w:rsidR="00FA274C"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 xml:space="preserve"> skills before using them 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lastRenderedPageBreak/>
              <w:t>Use simple finishing techniques 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Select tools and techniques appropriate to the job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Follow basic safety rules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Understand and use the terms ingredient and component  </w:t>
            </w:r>
          </w:p>
          <w:p w:rsidR="00FA274C" w:rsidRPr="00FA274C" w:rsidRDefault="00FA274C" w:rsidP="00FA274C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Use simple scales or balances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Understand  main rules of food hygiene </w:t>
            </w:r>
          </w:p>
        </w:tc>
        <w:tc>
          <w:tcPr>
            <w:tcW w:w="809" w:type="dxa"/>
          </w:tcPr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lastRenderedPageBreak/>
              <w:t>Y2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FA274C" w:rsidRPr="00FA274C" w:rsidRDefault="00FA274C" w:rsidP="00FA274C">
            <w:pPr>
              <w:pStyle w:val="NormalWeb"/>
              <w:spacing w:before="0" w:after="113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lastRenderedPageBreak/>
              <w:t>Y2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 w:after="113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</w:tc>
        <w:tc>
          <w:tcPr>
            <w:tcW w:w="2462" w:type="dxa"/>
          </w:tcPr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lastRenderedPageBreak/>
              <w:t>Talk about how moving objects work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Describe how a commercial product works 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Use like and dislike when evaluating or describing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 w:right="709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lastRenderedPageBreak/>
              <w:t>Explain why some products are useful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 w:right="709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Use digital photography to present design or finished work </w:t>
            </w:r>
          </w:p>
          <w:p w:rsidR="00FA274C" w:rsidRPr="00FA274C" w:rsidRDefault="00FA274C" w:rsidP="00FA274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Recognise what they have  done well and talk about what could be improved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Seek out the views and judgements of others 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Predict how changes will improve the finished product </w:t>
            </w:r>
          </w:p>
        </w:tc>
        <w:tc>
          <w:tcPr>
            <w:tcW w:w="910" w:type="dxa"/>
          </w:tcPr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lastRenderedPageBreak/>
              <w:t>Y2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 w:after="113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</w:tc>
        <w:tc>
          <w:tcPr>
            <w:tcW w:w="2408" w:type="dxa"/>
          </w:tcPr>
          <w:p w:rsidR="00FA274C" w:rsidRPr="00FA274C" w:rsidRDefault="00FA274C" w:rsidP="00FA274C">
            <w:pPr>
              <w:pStyle w:val="NormalWeb"/>
              <w:spacing w:before="0" w:after="1"/>
              <w:ind w:left="2" w:right="415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lastRenderedPageBreak/>
              <w:t>Generate ideas, and plan what to do next, using their experience of materials and components  </w:t>
            </w:r>
          </w:p>
          <w:p w:rsidR="00FA274C" w:rsidRPr="00FA274C" w:rsidRDefault="00FA274C" w:rsidP="00FA274C">
            <w:pPr>
              <w:pStyle w:val="NormalWeb"/>
              <w:spacing w:before="0" w:after="1"/>
              <w:ind w:left="2" w:right="415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 xml:space="preserve">Use their knowledge of some working </w:t>
            </w: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lastRenderedPageBreak/>
              <w:t>characteristics of materials  when designing </w:t>
            </w:r>
          </w:p>
          <w:p w:rsidR="00FA274C" w:rsidRPr="00FA274C" w:rsidRDefault="00FA274C" w:rsidP="00FA274C">
            <w:pPr>
              <w:pStyle w:val="NormalWeb"/>
              <w:spacing w:before="0" w:after="1"/>
              <w:ind w:left="2" w:right="415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Use wheels, slides and levers in plans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Use plans to show how to put their ideas into practice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Say how the product will be useful to the user 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Draw pictures with labels, with some text </w:t>
            </w:r>
          </w:p>
        </w:tc>
        <w:tc>
          <w:tcPr>
            <w:tcW w:w="909" w:type="dxa"/>
          </w:tcPr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lastRenderedPageBreak/>
              <w:t>Y2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/>
                <w:sz w:val="20"/>
                <w:szCs w:val="20"/>
              </w:rPr>
              <w:br/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</w:tc>
      </w:tr>
      <w:tr w:rsidR="00FA274C" w:rsidRPr="00455AFC" w:rsidTr="00FA274C">
        <w:tc>
          <w:tcPr>
            <w:tcW w:w="433" w:type="dxa"/>
            <w:shd w:val="clear" w:color="auto" w:fill="92D050"/>
          </w:tcPr>
          <w:p w:rsidR="00FA274C" w:rsidRPr="002E7B47" w:rsidRDefault="00FA274C" w:rsidP="00FA274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3" w:type="dxa"/>
          </w:tcPr>
          <w:p w:rsidR="00FA274C" w:rsidRPr="00FA274C" w:rsidRDefault="00FA274C" w:rsidP="00FA274C">
            <w:pPr>
              <w:pStyle w:val="NormalWeb"/>
              <w:spacing w:before="0"/>
              <w:ind w:left="2" w:right="74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others to help generate their  ideas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 w:right="74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what they know about the properties of materials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Plan their work to include a range of joins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Ensure that plans are realistic and appropriate  for the aim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Show the order of working in plans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models, pictures and words in designs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Make increasing use of ICT to plan ideas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Recognise that designs must meet a range of needs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Say why something will be useful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 w:right="4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 xml:space="preserve">Apply what they know about mechanisms to </w:t>
            </w: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lastRenderedPageBreak/>
              <w:t>create movement when planning and designing Investigate a range of products to see how they work </w:t>
            </w:r>
          </w:p>
        </w:tc>
        <w:tc>
          <w:tcPr>
            <w:tcW w:w="696" w:type="dxa"/>
          </w:tcPr>
          <w:p w:rsidR="00FA274C" w:rsidRPr="00FA274C" w:rsidRDefault="00FA274C" w:rsidP="00FA274C">
            <w:pPr>
              <w:pStyle w:val="NormalWeb"/>
              <w:spacing w:before="0"/>
              <w:ind w:left="1" w:right="5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lastRenderedPageBreak/>
              <w:t>Y2/3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 w:right="5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Y2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 w:right="5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</w:tc>
        <w:tc>
          <w:tcPr>
            <w:tcW w:w="2612" w:type="dxa"/>
          </w:tcPr>
          <w:p w:rsidR="00FA274C" w:rsidRPr="00FA274C" w:rsidRDefault="00FA274C" w:rsidP="00FA274C">
            <w:pPr>
              <w:pStyle w:val="NormalWeb"/>
              <w:spacing w:before="0"/>
              <w:ind w:left="1" w:right="5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Measure and cut out using centimetres and weigh in grams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Choose tools and equipment which are appropriate for the job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Prepare for work by assembling components together before joining 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scoring and folding for precision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Make holes using a punch and drill 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Work out how to make models stronger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Alter and adapt materials to make them stronger Combine a number of components together in different ways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Make the finished product neat and tidy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lastRenderedPageBreak/>
              <w:t>Begin to select their own ingredients when cooking or baking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Make good presentation of food </w:t>
            </w:r>
          </w:p>
        </w:tc>
        <w:tc>
          <w:tcPr>
            <w:tcW w:w="809" w:type="dxa"/>
          </w:tcPr>
          <w:p w:rsidR="00FA274C" w:rsidRPr="00FA274C" w:rsidRDefault="00FA274C" w:rsidP="00FA274C">
            <w:pPr>
              <w:pStyle w:val="NormalWeb"/>
              <w:spacing w:before="0"/>
              <w:ind w:left="1" w:right="5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lastRenderedPageBreak/>
              <w:t>Y2/3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/>
                <w:sz w:val="20"/>
                <w:szCs w:val="20"/>
              </w:rPr>
              <w:br/>
            </w:r>
          </w:p>
          <w:p w:rsidR="00FA274C" w:rsidRPr="00FA274C" w:rsidRDefault="00FA274C" w:rsidP="00FA274C">
            <w:pPr>
              <w:pStyle w:val="NormalWeb"/>
              <w:spacing w:before="0"/>
              <w:ind w:left="1" w:right="5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 w:right="5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FA274C" w:rsidRPr="00FA274C" w:rsidRDefault="00FA274C" w:rsidP="00FA274C">
            <w:pPr>
              <w:pStyle w:val="NormalWeb"/>
              <w:spacing w:before="0"/>
              <w:ind w:left="1" w:right="5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2" w:type="dxa"/>
          </w:tcPr>
          <w:p w:rsidR="00FA274C" w:rsidRPr="00FA274C" w:rsidRDefault="00FA274C" w:rsidP="00FA274C">
            <w:pPr>
              <w:pStyle w:val="NormalWeb"/>
              <w:spacing w:before="0"/>
              <w:ind w:left="1" w:right="823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Be clear about their ideas when asked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 w:right="823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Can alter and adapt original plans following discussion and evaluation </w:t>
            </w:r>
          </w:p>
          <w:p w:rsidR="00FA274C" w:rsidRPr="00FA274C" w:rsidRDefault="00FA274C" w:rsidP="00FA274C">
            <w:pPr>
              <w:pStyle w:val="NormalWeb"/>
              <w:spacing w:before="0" w:after="2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Recognise what has gone well, but suggest further improvements for the finished article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 w:right="38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Suggest which elements they would do better in the future 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Identify where evaluation has led to improvements </w:t>
            </w:r>
          </w:p>
          <w:p w:rsidR="00FA274C" w:rsidRPr="00FA274C" w:rsidRDefault="00FA274C" w:rsidP="00FA274C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Understand safe food storage </w:t>
            </w:r>
          </w:p>
        </w:tc>
        <w:tc>
          <w:tcPr>
            <w:tcW w:w="910" w:type="dxa"/>
          </w:tcPr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 w:right="5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 w:right="5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Y2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 w:right="5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Y2/3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8" w:type="dxa"/>
          </w:tcPr>
          <w:p w:rsidR="00FA274C" w:rsidRPr="00FA274C" w:rsidRDefault="00FA274C" w:rsidP="00FA274C">
            <w:pPr>
              <w:pStyle w:val="NormalWeb"/>
              <w:spacing w:before="0"/>
              <w:ind w:left="2" w:right="74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others to help generate their  ideas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 w:right="74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what they know about the properties of materials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Plan their work to include a range of joins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Ensure that plans are realistic and appropriate  for the aim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Show the order of working in plans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models, pictures and words in designs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Make increasing use of ICT to plan ideas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Recognise that designs must meet a range of needs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lastRenderedPageBreak/>
              <w:t>Say why something will be useful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 w:right="4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Apply what they know about mechanisms to create movement when planning and designing Investigate a range of products to see how they work </w:t>
            </w:r>
          </w:p>
        </w:tc>
        <w:tc>
          <w:tcPr>
            <w:tcW w:w="909" w:type="dxa"/>
          </w:tcPr>
          <w:p w:rsidR="00FA274C" w:rsidRPr="00FA274C" w:rsidRDefault="00FA274C" w:rsidP="00FA274C">
            <w:pPr>
              <w:pStyle w:val="NormalWeb"/>
              <w:spacing w:before="0"/>
              <w:ind w:left="1" w:right="5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lastRenderedPageBreak/>
              <w:t>Y2/3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 w:right="5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Y2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 w:right="5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</w:tc>
      </w:tr>
      <w:tr w:rsidR="00FA274C" w:rsidRPr="00455AFC" w:rsidTr="00FA274C">
        <w:tc>
          <w:tcPr>
            <w:tcW w:w="433" w:type="dxa"/>
            <w:shd w:val="clear" w:color="auto" w:fill="00B0F0"/>
          </w:tcPr>
          <w:p w:rsidR="00FA274C" w:rsidRPr="002E7B47" w:rsidRDefault="00FA274C" w:rsidP="00FA274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3" w:type="dxa"/>
          </w:tcPr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Collect and use information to generate ideas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Consider the way  the product will be used 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Understand designs must meet a range of criteria and constraints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Take users’ views into account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Understand how some properties can be used – e.g. waterproof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Think ahead about the order of their work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Add electricity to create motion or make light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Produce step by step plans 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Make ongoing sketches and annotations </w:t>
            </w:r>
          </w:p>
        </w:tc>
        <w:tc>
          <w:tcPr>
            <w:tcW w:w="696" w:type="dxa"/>
          </w:tcPr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2" w:type="dxa"/>
          </w:tcPr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Increasingly model their ideas before making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Measure accurately to centimetres and grams Combine materials for strength and to improve how the product looks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 w:right="8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Use permanent and temporary fastenings to join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 w:right="8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Join with a greater range of techniques – e.g. staples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 w:right="9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Strengthen joins and corners in a variety of ways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 w:right="9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Understand how wheels, axles, turning mechanisms, hinges and levers all work together 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809" w:type="dxa"/>
          </w:tcPr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2" w:type="dxa"/>
          </w:tcPr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Talk about what they like and dislike, giving reasons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Develop their designs through their own reflection and the evaluation of others </w:t>
            </w:r>
          </w:p>
          <w:p w:rsidR="00FA274C" w:rsidRPr="00FA274C" w:rsidRDefault="00FA274C" w:rsidP="00FA274C">
            <w:pPr>
              <w:pStyle w:val="NormalWeb"/>
              <w:spacing w:before="0" w:after="2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Carry out tests before making improvements </w:t>
            </w:r>
          </w:p>
          <w:p w:rsidR="00FA274C" w:rsidRPr="00FA274C" w:rsidRDefault="00FA274C" w:rsidP="00FA274C">
            <w:pPr>
              <w:pStyle w:val="NormalWeb"/>
              <w:spacing w:before="0" w:after="2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Evaluate food by taste, texture, flavour etc.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910" w:type="dxa"/>
          </w:tcPr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408" w:type="dxa"/>
          </w:tcPr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Collect and use information to generate ideas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Consider the way  the product will be used 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Understand designs must meet a range of criteria and constraints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Take users’ views into account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Understand how some properties can be used – e.g. waterproof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Think ahead about the order of their work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Add electricity to create motion or make light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Produce step by step plans 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Make ongoing sketches and annotations </w:t>
            </w:r>
          </w:p>
        </w:tc>
        <w:tc>
          <w:tcPr>
            <w:tcW w:w="909" w:type="dxa"/>
          </w:tcPr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A274C" w:rsidRPr="00455AFC" w:rsidTr="00FA274C">
        <w:tc>
          <w:tcPr>
            <w:tcW w:w="433" w:type="dxa"/>
            <w:shd w:val="clear" w:color="auto" w:fill="002060"/>
          </w:tcPr>
          <w:p w:rsidR="00FA274C" w:rsidRPr="002E7B47" w:rsidRDefault="00FA274C" w:rsidP="00FA274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3" w:type="dxa"/>
          </w:tcPr>
          <w:p w:rsidR="00FA274C" w:rsidRPr="00FA274C" w:rsidRDefault="00FA274C" w:rsidP="00FA274C">
            <w:pPr>
              <w:pStyle w:val="NormalWeb"/>
              <w:spacing w:before="0"/>
              <w:ind w:left="2"/>
              <w:jc w:val="both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Make more complex designs to include belts and pulleys, and a combination of other mechanisms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lastRenderedPageBreak/>
              <w:t>Plan the order of work by thinking ahead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Use sketches to show other ways of doing things – and then make choices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 w:right="204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Meet an identified need – e.g. a meal for an older person – by selecting ingredients or materials 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 w:right="204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Use various sources of information and draw on them in design </w:t>
            </w:r>
          </w:p>
        </w:tc>
        <w:tc>
          <w:tcPr>
            <w:tcW w:w="696" w:type="dxa"/>
          </w:tcPr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/>
                <w:sz w:val="20"/>
                <w:szCs w:val="20"/>
              </w:rPr>
              <w:lastRenderedPageBreak/>
              <w:br/>
            </w:r>
            <w:r w:rsidRPr="00FA274C">
              <w:rPr>
                <w:rFonts w:ascii="Verdana" w:hAnsi="Verdana"/>
                <w:sz w:val="20"/>
                <w:szCs w:val="20"/>
              </w:rPr>
              <w:br/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 w:after="11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</w:tc>
        <w:tc>
          <w:tcPr>
            <w:tcW w:w="2612" w:type="dxa"/>
          </w:tcPr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lastRenderedPageBreak/>
              <w:t>Carry out tests to see if their design works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Make improvements from design suggestions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lastRenderedPageBreak/>
              <w:t>Work in a safe and hygienic way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Measure and cut precisely to millimetres</w:t>
            </w:r>
            <w:bookmarkStart w:id="0" w:name="_GoBack"/>
            <w:bookmarkEnd w:id="0"/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Make stable and strong joins to stand the test of time </w:t>
            </w:r>
          </w:p>
          <w:p w:rsidR="00FA274C" w:rsidRPr="00FA274C" w:rsidRDefault="00FA274C" w:rsidP="00FA274C">
            <w:pPr>
              <w:pStyle w:val="NormalWeb"/>
              <w:spacing w:before="0" w:after="2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Use proportions when cooking, by doubling and halving recipes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809" w:type="dxa"/>
          </w:tcPr>
          <w:p w:rsidR="00FA274C" w:rsidRPr="00FA274C" w:rsidRDefault="00FA274C" w:rsidP="00FA274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lastRenderedPageBreak/>
              <w:t>Y5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/>
                <w:sz w:val="20"/>
                <w:szCs w:val="20"/>
              </w:rPr>
              <w:lastRenderedPageBreak/>
              <w:br/>
            </w:r>
          </w:p>
          <w:p w:rsidR="00FA274C" w:rsidRPr="00FA274C" w:rsidRDefault="00FA274C" w:rsidP="00FA274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</w:tc>
        <w:tc>
          <w:tcPr>
            <w:tcW w:w="2462" w:type="dxa"/>
          </w:tcPr>
          <w:p w:rsidR="00FA274C" w:rsidRPr="00FA274C" w:rsidRDefault="00FA274C" w:rsidP="00FA274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lastRenderedPageBreak/>
              <w:t xml:space="preserve">Identify what is working well and what might be improved – and make </w:t>
            </w: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lastRenderedPageBreak/>
              <w:t>choices from several alternatives </w:t>
            </w:r>
          </w:p>
          <w:p w:rsidR="00FA274C" w:rsidRPr="00FA274C" w:rsidRDefault="00FA274C" w:rsidP="00FA274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Refine the quality of the finished product, including making annotations on the design 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Clarify ideas through drawing and modelling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Increasingly use testing to improve models and finished products </w:t>
            </w:r>
          </w:p>
        </w:tc>
        <w:tc>
          <w:tcPr>
            <w:tcW w:w="910" w:type="dxa"/>
          </w:tcPr>
          <w:p w:rsidR="00FA274C" w:rsidRPr="00FA274C" w:rsidRDefault="00FA274C" w:rsidP="00FA274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lastRenderedPageBreak/>
              <w:t>Y5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Y5/Y6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</w:tc>
        <w:tc>
          <w:tcPr>
            <w:tcW w:w="2408" w:type="dxa"/>
          </w:tcPr>
          <w:p w:rsidR="00FA274C" w:rsidRPr="00FA274C" w:rsidRDefault="00FA274C" w:rsidP="00FA274C">
            <w:pPr>
              <w:pStyle w:val="NormalWeb"/>
              <w:spacing w:before="0"/>
              <w:ind w:left="2"/>
              <w:jc w:val="both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lastRenderedPageBreak/>
              <w:t>Make more complex designs to include belts and pulleys, and a combination of other mechanisms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lastRenderedPageBreak/>
              <w:t>Plan the order of work by thinking ahead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Use sketches to show other ways of doing things – and then make choices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 w:right="204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Meet an identified need – e.g. a meal for an older person – by selecting ingredients or materials 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 w:right="204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Use various sources of information and draw on them in design </w:t>
            </w:r>
          </w:p>
        </w:tc>
        <w:tc>
          <w:tcPr>
            <w:tcW w:w="909" w:type="dxa"/>
          </w:tcPr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/>
                <w:sz w:val="20"/>
                <w:szCs w:val="20"/>
              </w:rPr>
              <w:lastRenderedPageBreak/>
              <w:br/>
            </w:r>
            <w:r w:rsidRPr="00FA274C">
              <w:rPr>
                <w:rFonts w:ascii="Verdana" w:hAnsi="Verdana"/>
                <w:sz w:val="20"/>
                <w:szCs w:val="20"/>
              </w:rPr>
              <w:br/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 w:after="11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</w:tc>
      </w:tr>
      <w:tr w:rsidR="00FA274C" w:rsidRPr="00455AFC" w:rsidTr="00FA274C">
        <w:tc>
          <w:tcPr>
            <w:tcW w:w="433" w:type="dxa"/>
            <w:shd w:val="clear" w:color="auto" w:fill="7030A0"/>
          </w:tcPr>
          <w:p w:rsidR="00FA274C" w:rsidRPr="002E7B47" w:rsidRDefault="00FA274C" w:rsidP="00FA274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3" w:type="dxa"/>
          </w:tcPr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Keep cost constraints in mind when selecting materials in design </w:t>
            </w:r>
          </w:p>
          <w:p w:rsidR="00FA274C" w:rsidRPr="00FA274C" w:rsidRDefault="00FA274C" w:rsidP="00FA274C">
            <w:pPr>
              <w:pStyle w:val="NormalWeb"/>
              <w:spacing w:before="0" w:after="1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Use their knowledge of –e.g.- science and art when designing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Be aware of commercial aspects and incorporate these into their designs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Design including hydraulics and pneumatics when where appropriate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Draw scaled diagrams with increasing use of ratio Calculate the amount of materials needed use this to estimate cost </w:t>
            </w:r>
          </w:p>
        </w:tc>
        <w:tc>
          <w:tcPr>
            <w:tcW w:w="696" w:type="dxa"/>
          </w:tcPr>
          <w:p w:rsidR="00FA274C" w:rsidRPr="00FA274C" w:rsidRDefault="00FA274C" w:rsidP="00FA274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</w:tc>
        <w:tc>
          <w:tcPr>
            <w:tcW w:w="2612" w:type="dxa"/>
          </w:tcPr>
          <w:p w:rsidR="00FA274C" w:rsidRPr="00FA274C" w:rsidRDefault="00FA274C" w:rsidP="00FA274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Measure and cut out in precise detail, and make sure that finished products are carefully finished </w:t>
            </w:r>
          </w:p>
          <w:p w:rsidR="00FA274C" w:rsidRPr="00FA274C" w:rsidRDefault="00FA274C" w:rsidP="00FA274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Make separate elements of a model before combining into the finished article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Understand how an article might be mass produced Produce a simple instruction manual or handbook for their product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809" w:type="dxa"/>
          </w:tcPr>
          <w:p w:rsidR="00FA274C" w:rsidRPr="00FA274C" w:rsidRDefault="00FA274C" w:rsidP="00FA274C">
            <w:pPr>
              <w:pStyle w:val="NormalWeb"/>
              <w:spacing w:before="0" w:after="1"/>
              <w:ind w:left="1" w:right="16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 w:after="1"/>
              <w:ind w:left="1" w:right="16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</w:tc>
        <w:tc>
          <w:tcPr>
            <w:tcW w:w="2462" w:type="dxa"/>
          </w:tcPr>
          <w:p w:rsidR="00FA274C" w:rsidRPr="00FA274C" w:rsidRDefault="00FA274C" w:rsidP="00FA274C">
            <w:pPr>
              <w:pStyle w:val="NormalWeb"/>
              <w:spacing w:before="0" w:after="1"/>
              <w:ind w:left="1" w:right="16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Research products using the internet Test and evaluate commercial products, understanding how this information supports their own designs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 w:right="16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Evaluate a range of different sources of  information such as advertising and handbooks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910" w:type="dxa"/>
          </w:tcPr>
          <w:p w:rsidR="00FA274C" w:rsidRPr="00FA274C" w:rsidRDefault="00FA274C" w:rsidP="00FA274C">
            <w:pPr>
              <w:pStyle w:val="NormalWeb"/>
              <w:spacing w:before="0" w:after="1"/>
              <w:ind w:left="1" w:right="16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/>
                <w:sz w:val="20"/>
                <w:szCs w:val="20"/>
              </w:rPr>
              <w:br/>
            </w:r>
          </w:p>
          <w:p w:rsidR="00FA274C" w:rsidRPr="00FA274C" w:rsidRDefault="00FA274C" w:rsidP="00FA274C">
            <w:pPr>
              <w:pStyle w:val="NormalWeb"/>
              <w:spacing w:before="0" w:after="1"/>
              <w:ind w:left="1" w:right="16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</w:tc>
        <w:tc>
          <w:tcPr>
            <w:tcW w:w="2408" w:type="dxa"/>
          </w:tcPr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Keep cost constraints in mind when selecting materials in design </w:t>
            </w:r>
          </w:p>
          <w:p w:rsidR="00FA274C" w:rsidRPr="00FA274C" w:rsidRDefault="00FA274C" w:rsidP="00FA274C">
            <w:pPr>
              <w:pStyle w:val="NormalWeb"/>
              <w:spacing w:before="0" w:after="1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Use their knowledge of –e.g.- science and art when designing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Be aware of commercial aspects and incorporate these into their designs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Design including hydraulics and pneumatics when where appropriate </w:t>
            </w:r>
          </w:p>
          <w:p w:rsidR="00FA274C" w:rsidRPr="00FA274C" w:rsidRDefault="00FA274C" w:rsidP="00FA274C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Draw scaled diagrams with increasing use of ratio Calculate the amount of materials needed use this to estimate cost </w:t>
            </w:r>
          </w:p>
        </w:tc>
        <w:tc>
          <w:tcPr>
            <w:tcW w:w="909" w:type="dxa"/>
          </w:tcPr>
          <w:p w:rsidR="00FA274C" w:rsidRPr="00FA274C" w:rsidRDefault="00FA274C" w:rsidP="00FA274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FA274C" w:rsidRPr="00FA274C" w:rsidRDefault="00FA274C" w:rsidP="00FA274C">
            <w:pPr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FA274C" w:rsidRPr="00FA274C" w:rsidRDefault="00FA274C" w:rsidP="00FA274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FA274C" w:rsidRPr="00FA274C" w:rsidRDefault="00FA274C" w:rsidP="00FA274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FA274C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</w:tc>
      </w:tr>
    </w:tbl>
    <w:p w:rsidR="00F26D0D" w:rsidRPr="00F26D0D" w:rsidRDefault="00F26D0D" w:rsidP="00F26D0D"/>
    <w:sectPr w:rsidR="00F26D0D" w:rsidRPr="00F26D0D" w:rsidSect="00BA3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864" w:bottom="576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4C" w:rsidRDefault="00FA274C">
      <w:pPr>
        <w:spacing w:before="0" w:after="0"/>
      </w:pPr>
      <w:r>
        <w:separator/>
      </w:r>
    </w:p>
  </w:endnote>
  <w:endnote w:type="continuationSeparator" w:id="0">
    <w:p w:rsidR="00FA274C" w:rsidRDefault="00FA27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4C" w:rsidRDefault="00FA2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4C" w:rsidRDefault="00FA274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17572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4C" w:rsidRDefault="00FA2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4C" w:rsidRDefault="00FA274C">
      <w:pPr>
        <w:spacing w:before="0" w:after="0"/>
      </w:pPr>
      <w:r>
        <w:separator/>
      </w:r>
    </w:p>
  </w:footnote>
  <w:footnote w:type="continuationSeparator" w:id="0">
    <w:p w:rsidR="00FA274C" w:rsidRDefault="00FA27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4C" w:rsidRDefault="00FA2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4C" w:rsidRDefault="00FA27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4C" w:rsidRDefault="00FA2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8A73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06D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13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270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8085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A6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22F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CC6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858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292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0D"/>
    <w:rsid w:val="001353F3"/>
    <w:rsid w:val="00175F76"/>
    <w:rsid w:val="00181D24"/>
    <w:rsid w:val="001F1E94"/>
    <w:rsid w:val="002E7B47"/>
    <w:rsid w:val="00306CD7"/>
    <w:rsid w:val="00455AFC"/>
    <w:rsid w:val="004F7C40"/>
    <w:rsid w:val="00517572"/>
    <w:rsid w:val="005D5FF4"/>
    <w:rsid w:val="005F399B"/>
    <w:rsid w:val="00703861"/>
    <w:rsid w:val="00806759"/>
    <w:rsid w:val="008433BA"/>
    <w:rsid w:val="00854B57"/>
    <w:rsid w:val="00891E88"/>
    <w:rsid w:val="009E149C"/>
    <w:rsid w:val="00A2618D"/>
    <w:rsid w:val="00A5569B"/>
    <w:rsid w:val="00AB312B"/>
    <w:rsid w:val="00B67144"/>
    <w:rsid w:val="00BA345E"/>
    <w:rsid w:val="00BA7A0F"/>
    <w:rsid w:val="00BB0EE1"/>
    <w:rsid w:val="00C56526"/>
    <w:rsid w:val="00CA719B"/>
    <w:rsid w:val="00D43612"/>
    <w:rsid w:val="00D50D6A"/>
    <w:rsid w:val="00E65E24"/>
    <w:rsid w:val="00EA1D49"/>
    <w:rsid w:val="00F26D0D"/>
    <w:rsid w:val="00F5500E"/>
    <w:rsid w:val="00FA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E3071"/>
  <w15:chartTrackingRefBased/>
  <w15:docId w15:val="{8E159EB2-4A94-466D-B103-5FFB5E5E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BA"/>
  </w:style>
  <w:style w:type="paragraph" w:styleId="Heading1">
    <w:name w:val="heading 1"/>
    <w:basedOn w:val="Normal"/>
    <w:next w:val="Normal"/>
    <w:link w:val="Heading1Char"/>
    <w:uiPriority w:val="9"/>
    <w:qFormat/>
    <w:rsid w:val="0013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3F3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3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3F3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3F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3F3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3F3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3F3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3F3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8433BA"/>
    <w:rPr>
      <w:color w:val="595959" w:themeColor="text1" w:themeTint="A6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1353F3"/>
    <w:pPr>
      <w:pBdr>
        <w:bottom w:val="single" w:sz="4" w:space="0" w:color="055E73" w:themeColor="accent1" w:themeShade="BF"/>
      </w:pBdr>
      <w:spacing w:before="0" w:after="0"/>
      <w:contextualSpacing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1353F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rsid w:val="00F550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5500E"/>
  </w:style>
  <w:style w:type="paragraph" w:styleId="BalloonText">
    <w:name w:val="Balloon Text"/>
    <w:basedOn w:val="Normal"/>
    <w:link w:val="BalloonText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F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53F3"/>
  </w:style>
  <w:style w:type="paragraph" w:styleId="BlockText">
    <w:name w:val="Block Text"/>
    <w:basedOn w:val="Normal"/>
    <w:uiPriority w:val="99"/>
    <w:semiHidden/>
    <w:unhideWhenUsed/>
    <w:rsid w:val="001353F3"/>
    <w:pPr>
      <w:pBdr>
        <w:top w:val="single" w:sz="2" w:space="10" w:color="077F9A" w:themeColor="accent1"/>
        <w:left w:val="single" w:sz="2" w:space="10" w:color="077F9A" w:themeColor="accent1"/>
        <w:bottom w:val="single" w:sz="2" w:space="10" w:color="077F9A" w:themeColor="accent1"/>
        <w:right w:val="single" w:sz="2" w:space="10" w:color="077F9A" w:themeColor="accent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353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53F3"/>
  </w:style>
  <w:style w:type="paragraph" w:styleId="BodyText2">
    <w:name w:val="Body Text 2"/>
    <w:basedOn w:val="Normal"/>
    <w:link w:val="BodyText2Char"/>
    <w:uiPriority w:val="99"/>
    <w:semiHidden/>
    <w:unhideWhenUsed/>
    <w:rsid w:val="001353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53F3"/>
  </w:style>
  <w:style w:type="paragraph" w:styleId="BodyText3">
    <w:name w:val="Body Text 3"/>
    <w:basedOn w:val="Normal"/>
    <w:link w:val="BodyText3Char"/>
    <w:uiPriority w:val="99"/>
    <w:semiHidden/>
    <w:unhideWhenUsed/>
    <w:rsid w:val="001353F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53F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53F3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53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53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53F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53F3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53F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53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53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53F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53F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353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53F3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53F3"/>
  </w:style>
  <w:style w:type="table" w:styleId="ColorfulGrid">
    <w:name w:val="Colorful Grid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53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F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53F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53F3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53F3"/>
  </w:style>
  <w:style w:type="character" w:styleId="Emphasis">
    <w:name w:val="Emphasis"/>
    <w:basedOn w:val="DefaultParagraphFont"/>
    <w:uiPriority w:val="20"/>
    <w:semiHidden/>
    <w:unhideWhenUsed/>
    <w:qFormat/>
    <w:rsid w:val="001353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353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53F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53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3F3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353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3F3"/>
    <w:rPr>
      <w:szCs w:val="20"/>
    </w:rPr>
  </w:style>
  <w:style w:type="table" w:styleId="GridTable1Light">
    <w:name w:val="Grid Table 1 Light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1353F3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353F3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3F3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3F3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3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3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353F3"/>
  </w:style>
  <w:style w:type="paragraph" w:styleId="HTMLAddress">
    <w:name w:val="HTML Address"/>
    <w:basedOn w:val="Normal"/>
    <w:link w:val="HTMLAddressChar"/>
    <w:uiPriority w:val="99"/>
    <w:semiHidden/>
    <w:unhideWhenUsed/>
    <w:rsid w:val="001353F3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53F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353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353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53F3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53F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353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53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53F3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53F3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53F3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53F3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53F3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53F3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53F3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53F3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53F3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53F3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53F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353F3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353F3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353F3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353F3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53F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53F3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53F3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53F3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53F3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53F3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53F3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53F3"/>
  </w:style>
  <w:style w:type="paragraph" w:styleId="List">
    <w:name w:val="List"/>
    <w:basedOn w:val="Normal"/>
    <w:uiPriority w:val="99"/>
    <w:semiHidden/>
    <w:unhideWhenUsed/>
    <w:rsid w:val="001353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353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353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353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353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353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53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53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53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53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53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53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53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53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53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353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53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53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53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53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353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353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53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1353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53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53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1353F3"/>
    <w:pPr>
      <w:spacing w:before="0" w:after="0"/>
    </w:pPr>
  </w:style>
  <w:style w:type="paragraph" w:styleId="NormalWeb">
    <w:name w:val="Normal (Web)"/>
    <w:basedOn w:val="Normal"/>
    <w:uiPriority w:val="99"/>
    <w:unhideWhenUsed/>
    <w:rsid w:val="001353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53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53F3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53F3"/>
  </w:style>
  <w:style w:type="character" w:styleId="PageNumber">
    <w:name w:val="page number"/>
    <w:basedOn w:val="DefaultParagraphFont"/>
    <w:uiPriority w:val="99"/>
    <w:semiHidden/>
    <w:unhideWhenUsed/>
    <w:rsid w:val="001353F3"/>
  </w:style>
  <w:style w:type="table" w:styleId="PlainTable1">
    <w:name w:val="Plain Table 1"/>
    <w:basedOn w:val="TableNormal"/>
    <w:uiPriority w:val="41"/>
    <w:rsid w:val="001353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53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53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353F3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53F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353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353F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53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53F3"/>
  </w:style>
  <w:style w:type="paragraph" w:styleId="Signature">
    <w:name w:val="Signature"/>
    <w:basedOn w:val="Normal"/>
    <w:link w:val="Signature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53F3"/>
  </w:style>
  <w:style w:type="character" w:customStyle="1" w:styleId="SmartHyperlink">
    <w:name w:val="Smart Hyperlink"/>
    <w:basedOn w:val="DefaultParagraphFont"/>
    <w:uiPriority w:val="99"/>
    <w:semiHidden/>
    <w:unhideWhenUsed/>
    <w:rsid w:val="001353F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353F3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1353F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1353F3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353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353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53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53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53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53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53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53F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53F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53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53F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53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53F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53F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53F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53F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353F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353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53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53F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53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53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53F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53F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53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53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353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53F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53F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353F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353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53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53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53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53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53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53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53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53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53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53F3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3B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613">
          <w:marLeft w:val="-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nunnerley\AppData\Roaming\Microsoft\Templates\Weekly%20assignment%20sheet%20(color,%20landscape).dotx" TargetMode="Externa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12F1E-D01B-4B8E-897E-ADD9C8B6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0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Nunnerley</dc:creator>
  <cp:keywords/>
  <dc:description/>
  <cp:lastModifiedBy>Jessica Nunnerley</cp:lastModifiedBy>
  <cp:revision>2</cp:revision>
  <dcterms:created xsi:type="dcterms:W3CDTF">2021-09-03T09:36:00Z</dcterms:created>
  <dcterms:modified xsi:type="dcterms:W3CDTF">2021-09-03T09:36:00Z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