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79" w:rsidRDefault="00694B6B">
      <w:pPr>
        <w:pStyle w:val="Heading1"/>
        <w:spacing w:before="386"/>
        <w:ind w:right="335"/>
        <w:jc w:val="left"/>
        <w:sectPr w:rsidR="005A7579">
          <w:pgSz w:w="16840" w:h="11910"/>
          <w:pgMar w:top="1100" w:right="0" w:bottom="280" w:left="0" w:header="720" w:footer="720" w:gutter="0"/>
          <w:pgNumType w:start="1"/>
          <w:cols w:space="720" w:equalWidth="0">
            <w:col w:w="9360"/>
          </w:cols>
        </w:sect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-696263</wp:posOffset>
            </wp:positionV>
            <wp:extent cx="10693400" cy="7560682"/>
            <wp:effectExtent l="0" t="0" r="0" b="0"/>
            <wp:wrapSquare wrapText="bothSides" distT="0" distB="0" distL="0" distR="0"/>
            <wp:docPr id="3" name="image1.jpg" descr="E:\Users\simon.roche\AppData\Local\Microsoft\Windows\Temporary Internet Files\Content.Word\Evidencing the Impact of the Primary PE and Sport Premium Template 2019 7.3 Images_Page_1.jpg"/>
            <wp:cNvGraphicFramePr/>
            <a:graphic xmlns:a="http://schemas.openxmlformats.org/drawingml/2006/main">
              <a:graphicData uri="http://schemas.openxmlformats.org/drawingml/2006/picture">
                <pic:pic xmlns:pic="http://schemas.openxmlformats.org/drawingml/2006/picture">
                  <pic:nvPicPr>
                    <pic:cNvPr id="0" name="image1.jpg" descr="E:\Users\simon.roche\AppData\Local\Microsoft\Windows\Temporary Internet Files\Content.Word\Evidencing the Impact of the Primary PE and Sport Premium Template 2019 7.3 Images_Page_1.jpg"/>
                    <pic:cNvPicPr preferRelativeResize="0"/>
                  </pic:nvPicPr>
                  <pic:blipFill>
                    <a:blip r:embed="rId7"/>
                    <a:srcRect/>
                    <a:stretch>
                      <a:fillRect/>
                    </a:stretch>
                  </pic:blipFill>
                  <pic:spPr>
                    <a:xfrm>
                      <a:off x="0" y="0"/>
                      <a:ext cx="10693400" cy="7560682"/>
                    </a:xfrm>
                    <a:prstGeom prst="rect">
                      <a:avLst/>
                    </a:prstGeom>
                    <a:ln/>
                  </pic:spPr>
                </pic:pic>
              </a:graphicData>
            </a:graphic>
          </wp:anchor>
        </w:drawing>
      </w:r>
    </w:p>
    <w:p w:rsidR="005A7579" w:rsidRDefault="00694B6B">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0" locked="0" layoutInCell="1" hidden="0" allowOverlap="1">
            <wp:simplePos x="0" y="0"/>
            <wp:positionH relativeFrom="column">
              <wp:posOffset>-71119</wp:posOffset>
            </wp:positionH>
            <wp:positionV relativeFrom="paragraph">
              <wp:posOffset>-471</wp:posOffset>
            </wp:positionV>
            <wp:extent cx="10693400" cy="7557135"/>
            <wp:effectExtent l="0" t="0" r="0" b="0"/>
            <wp:wrapSquare wrapText="bothSides" distT="0" distB="0" distL="0" distR="0"/>
            <wp:docPr id="4" name="image4.jpg" descr="E:\Users\simon.roche\AppData\Local\Microsoft\Windows\Temporary Internet Files\Content.Word\Evidencing the Impact of the Primary PE and Sport Premium Template 2019 7.3 Images_Page_2.jpg"/>
            <wp:cNvGraphicFramePr/>
            <a:graphic xmlns:a="http://schemas.openxmlformats.org/drawingml/2006/main">
              <a:graphicData uri="http://schemas.openxmlformats.org/drawingml/2006/picture">
                <pic:pic xmlns:pic="http://schemas.openxmlformats.org/drawingml/2006/picture">
                  <pic:nvPicPr>
                    <pic:cNvPr id="0" name="image4.jpg" descr="E:\Users\simon.roche\AppData\Local\Microsoft\Windows\Temporary Internet Files\Content.Word\Evidencing the Impact of the Primary PE and Sport Premium Template 2019 7.3 Images_Page_2.jpg"/>
                    <pic:cNvPicPr preferRelativeResize="0"/>
                  </pic:nvPicPr>
                  <pic:blipFill>
                    <a:blip r:embed="rId8"/>
                    <a:srcRect/>
                    <a:stretch>
                      <a:fillRect/>
                    </a:stretch>
                  </pic:blipFill>
                  <pic:spPr>
                    <a:xfrm>
                      <a:off x="0" y="0"/>
                      <a:ext cx="10693400" cy="7557135"/>
                    </a:xfrm>
                    <a:prstGeom prst="rect">
                      <a:avLst/>
                    </a:prstGeom>
                    <a:ln/>
                  </pic:spPr>
                </pic:pic>
              </a:graphicData>
            </a:graphic>
          </wp:anchor>
        </w:drawing>
      </w:r>
    </w:p>
    <w:p w:rsidR="005A7579" w:rsidRDefault="005A7579">
      <w:pPr>
        <w:pBdr>
          <w:top w:val="nil"/>
          <w:left w:val="nil"/>
          <w:bottom w:val="nil"/>
          <w:right w:val="nil"/>
          <w:between w:val="nil"/>
        </w:pBdr>
        <w:rPr>
          <w:b/>
          <w:color w:val="000000"/>
          <w:sz w:val="20"/>
          <w:szCs w:val="20"/>
        </w:rPr>
      </w:pPr>
    </w:p>
    <w:p w:rsidR="005A7579" w:rsidRDefault="00694B6B">
      <w:pPr>
        <w:spacing w:before="182" w:line="235" w:lineRule="auto"/>
        <w:ind w:left="4980" w:right="683" w:hanging="200"/>
        <w:rPr>
          <w:sz w:val="24"/>
          <w:szCs w:val="24"/>
        </w:rPr>
      </w:pPr>
      <w:r>
        <w:rPr>
          <w:color w:val="231F20"/>
          <w:sz w:val="24"/>
          <w:szCs w:val="24"/>
        </w:rPr>
        <w:t xml:space="preserve">It is important that your grant is used effectively and based on school need. The </w:t>
      </w:r>
      <w:hyperlink r:id="rId9">
        <w:r>
          <w:rPr>
            <w:color w:val="205E9E"/>
            <w:sz w:val="24"/>
            <w:szCs w:val="24"/>
            <w:u w:val="single"/>
          </w:rPr>
          <w:t>Education Inspection Framework</w:t>
        </w:r>
      </w:hyperlink>
      <w:r>
        <w:rPr>
          <w:color w:val="205E9E"/>
          <w:sz w:val="24"/>
          <w:szCs w:val="24"/>
        </w:rPr>
        <w:t xml:space="preserve"> </w:t>
      </w:r>
      <w:r>
        <w:rPr>
          <w:color w:val="231F20"/>
          <w:sz w:val="24"/>
          <w:szCs w:val="24"/>
        </w:rPr>
        <w:t xml:space="preserve">(Ofsted 2019 p64) 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5A7579" w:rsidRDefault="005A7579">
      <w:pPr>
        <w:pBdr>
          <w:top w:val="nil"/>
          <w:left w:val="nil"/>
          <w:bottom w:val="nil"/>
          <w:right w:val="nil"/>
          <w:between w:val="nil"/>
        </w:pBdr>
        <w:spacing w:before="10"/>
        <w:rPr>
          <w:color w:val="000000"/>
          <w:sz w:val="23"/>
          <w:szCs w:val="23"/>
        </w:rPr>
      </w:pPr>
    </w:p>
    <w:p w:rsidR="005A7579" w:rsidRDefault="00694B6B">
      <w:pPr>
        <w:pBdr>
          <w:top w:val="nil"/>
          <w:left w:val="nil"/>
          <w:bottom w:val="nil"/>
          <w:right w:val="nil"/>
          <w:between w:val="nil"/>
        </w:pBdr>
        <w:spacing w:line="235" w:lineRule="auto"/>
        <w:ind w:left="5440" w:right="1137" w:hanging="120"/>
        <w:jc w:val="both"/>
        <w:rPr>
          <w:color w:val="000000"/>
          <w:sz w:val="24"/>
          <w:szCs w:val="24"/>
        </w:rPr>
      </w:pPr>
      <w:r>
        <w:rPr>
          <w:color w:val="231F20"/>
          <w:sz w:val="24"/>
          <w:szCs w:val="24"/>
        </w:rPr>
        <w:t xml:space="preserve">Under the </w:t>
      </w:r>
      <w:hyperlink r:id="rId10">
        <w:r>
          <w:rPr>
            <w:color w:val="205E9E"/>
            <w:sz w:val="24"/>
            <w:szCs w:val="24"/>
            <w:u w:val="single"/>
          </w:rPr>
          <w:t>Quality of Education criteria</w:t>
        </w:r>
      </w:hyperlink>
      <w:hyperlink r:id="rId11">
        <w:r>
          <w:rPr>
            <w:color w:val="205E9E"/>
            <w:sz w:val="24"/>
            <w:szCs w:val="24"/>
          </w:rPr>
          <w:t xml:space="preserve"> </w:t>
        </w:r>
      </w:hyperlink>
      <w:r>
        <w:rPr>
          <w:color w:val="231F20"/>
          <w:sz w:val="24"/>
          <w:szCs w:val="24"/>
        </w:rPr>
        <w:t>(p41) inspectors consider the extent to which schools can articulate their curriculum (INTENT), construct their curriculum (IMPLEMENTATION) and demonstrate the outcomes which result (IMPACT).</w:t>
      </w:r>
    </w:p>
    <w:p w:rsidR="005A7579" w:rsidRDefault="005A7579">
      <w:pPr>
        <w:pBdr>
          <w:top w:val="nil"/>
          <w:left w:val="nil"/>
          <w:bottom w:val="nil"/>
          <w:right w:val="nil"/>
          <w:between w:val="nil"/>
        </w:pBdr>
        <w:spacing w:before="10"/>
        <w:rPr>
          <w:color w:val="000000"/>
          <w:sz w:val="23"/>
          <w:szCs w:val="23"/>
        </w:rPr>
      </w:pPr>
    </w:p>
    <w:p w:rsidR="005A7579" w:rsidRDefault="00694B6B">
      <w:pPr>
        <w:pBdr>
          <w:top w:val="nil"/>
          <w:left w:val="nil"/>
          <w:bottom w:val="nil"/>
          <w:right w:val="nil"/>
          <w:between w:val="nil"/>
        </w:pBdr>
        <w:spacing w:line="235" w:lineRule="auto"/>
        <w:ind w:left="5800" w:right="683" w:hanging="80"/>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5A7579" w:rsidRDefault="005A7579">
      <w:pPr>
        <w:pBdr>
          <w:top w:val="nil"/>
          <w:left w:val="nil"/>
          <w:bottom w:val="nil"/>
          <w:right w:val="nil"/>
          <w:between w:val="nil"/>
        </w:pBdr>
        <w:spacing w:before="9"/>
        <w:rPr>
          <w:color w:val="000000"/>
          <w:sz w:val="23"/>
          <w:szCs w:val="23"/>
        </w:rPr>
      </w:pPr>
    </w:p>
    <w:p w:rsidR="005A7579" w:rsidRDefault="00694B6B">
      <w:pPr>
        <w:pBdr>
          <w:top w:val="nil"/>
          <w:left w:val="nil"/>
          <w:bottom w:val="nil"/>
          <w:right w:val="nil"/>
          <w:between w:val="nil"/>
        </w:pBdr>
        <w:spacing w:line="235" w:lineRule="auto"/>
        <w:ind w:left="6000" w:right="910" w:hanging="100"/>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 xml:space="preserve">improvements to the quality of Physical Education, School Sport and Physical Activity </w:t>
      </w:r>
      <w:r>
        <w:rPr>
          <w:color w:val="231F20"/>
          <w:sz w:val="24"/>
          <w:szCs w:val="24"/>
        </w:rPr>
        <w:lastRenderedPageBreak/>
        <w:t>(PESSPA) they offer. This means that you should</w:t>
      </w:r>
    </w:p>
    <w:p w:rsidR="005A7579" w:rsidRDefault="00694B6B">
      <w:pPr>
        <w:pBdr>
          <w:top w:val="nil"/>
          <w:left w:val="nil"/>
          <w:bottom w:val="nil"/>
          <w:right w:val="nil"/>
          <w:between w:val="nil"/>
        </w:pBdr>
        <w:spacing w:line="290" w:lineRule="auto"/>
        <w:ind w:left="6280"/>
        <w:rPr>
          <w:color w:val="000000"/>
          <w:sz w:val="24"/>
          <w:szCs w:val="24"/>
        </w:rPr>
      </w:pPr>
      <w:r>
        <w:rPr>
          <w:color w:val="231F20"/>
          <w:sz w:val="24"/>
          <w:szCs w:val="24"/>
        </w:rPr>
        <w:t>use the Primary PE and Sport Premium to:</w:t>
      </w:r>
    </w:p>
    <w:p w:rsidR="005A7579" w:rsidRDefault="005A7579">
      <w:pPr>
        <w:pBdr>
          <w:top w:val="nil"/>
          <w:left w:val="nil"/>
          <w:bottom w:val="nil"/>
          <w:right w:val="nil"/>
          <w:between w:val="nil"/>
        </w:pBdr>
        <w:spacing w:before="2"/>
        <w:rPr>
          <w:color w:val="000000"/>
          <w:sz w:val="23"/>
          <w:szCs w:val="23"/>
        </w:rPr>
      </w:pPr>
    </w:p>
    <w:p w:rsidR="005A7579" w:rsidRDefault="00694B6B">
      <w:pPr>
        <w:numPr>
          <w:ilvl w:val="0"/>
          <w:numId w:val="1"/>
        </w:numPr>
        <w:pBdr>
          <w:top w:val="nil"/>
          <w:left w:val="nil"/>
          <w:bottom w:val="nil"/>
          <w:right w:val="nil"/>
          <w:between w:val="nil"/>
        </w:pBdr>
        <w:tabs>
          <w:tab w:val="left" w:pos="7199"/>
          <w:tab w:val="left" w:pos="7200"/>
        </w:tabs>
        <w:spacing w:line="290" w:lineRule="auto"/>
        <w:ind w:hanging="573"/>
      </w:pPr>
      <w:r>
        <w:rPr>
          <w:color w:val="231F20"/>
          <w:sz w:val="24"/>
          <w:szCs w:val="24"/>
        </w:rPr>
        <w:t>Develop or add to the PESSPA activities that your school already offer</w:t>
      </w:r>
    </w:p>
    <w:p w:rsidR="005A7579" w:rsidRDefault="00694B6B">
      <w:pPr>
        <w:numPr>
          <w:ilvl w:val="0"/>
          <w:numId w:val="1"/>
        </w:numPr>
        <w:pBdr>
          <w:top w:val="nil"/>
          <w:left w:val="nil"/>
          <w:bottom w:val="nil"/>
          <w:right w:val="nil"/>
          <w:between w:val="nil"/>
        </w:pBdr>
        <w:tabs>
          <w:tab w:val="left" w:pos="7199"/>
          <w:tab w:val="left" w:pos="7200"/>
        </w:tabs>
        <w:spacing w:before="2" w:line="235" w:lineRule="auto"/>
        <w:ind w:right="765" w:hanging="573"/>
      </w:pPr>
      <w:r>
        <w:rPr>
          <w:color w:val="231F20"/>
          <w:sz w:val="24"/>
          <w:szCs w:val="24"/>
        </w:rPr>
        <w:t>Build capacity and capability within the school to ensure that improvements made now will benefit pupils joining the school in future years</w:t>
      </w:r>
    </w:p>
    <w:p w:rsidR="005A7579" w:rsidRDefault="005A7579">
      <w:pPr>
        <w:pBdr>
          <w:top w:val="nil"/>
          <w:left w:val="nil"/>
          <w:bottom w:val="nil"/>
          <w:right w:val="nil"/>
          <w:between w:val="nil"/>
        </w:pBdr>
        <w:spacing w:before="9"/>
        <w:rPr>
          <w:color w:val="000000"/>
          <w:sz w:val="23"/>
          <w:szCs w:val="23"/>
        </w:rPr>
      </w:pPr>
    </w:p>
    <w:p w:rsidR="005A7579" w:rsidRDefault="00694B6B">
      <w:pPr>
        <w:pBdr>
          <w:top w:val="nil"/>
          <w:left w:val="nil"/>
          <w:bottom w:val="nil"/>
          <w:right w:val="nil"/>
          <w:between w:val="nil"/>
        </w:pBdr>
        <w:spacing w:line="235" w:lineRule="auto"/>
        <w:ind w:left="6840" w:right="1084" w:hanging="20"/>
        <w:rPr>
          <w:color w:val="000000"/>
          <w:sz w:val="24"/>
          <w:szCs w:val="24"/>
        </w:rPr>
      </w:pPr>
      <w:r>
        <w:rPr>
          <w:color w:val="231F20"/>
          <w:sz w:val="24"/>
          <w:szCs w:val="24"/>
        </w:rPr>
        <w:t xml:space="preserve">Please visit </w:t>
      </w:r>
      <w:hyperlink r:id="rId12">
        <w:r>
          <w:rPr>
            <w:color w:val="205E9E"/>
            <w:sz w:val="24"/>
            <w:szCs w:val="24"/>
            <w:u w:val="single"/>
          </w:rPr>
          <w:t>gov.uk</w:t>
        </w:r>
      </w:hyperlink>
      <w:hyperlink r:id="rId13">
        <w:r>
          <w:rPr>
            <w:color w:val="205E9E"/>
            <w:sz w:val="24"/>
            <w:szCs w:val="24"/>
          </w:rPr>
          <w:t xml:space="preserve"> </w:t>
        </w:r>
      </w:hyperlink>
      <w:r>
        <w:rPr>
          <w:color w:val="231F20"/>
          <w:sz w:val="24"/>
          <w:szCs w:val="24"/>
        </w:rPr>
        <w:t xml:space="preserve">for the revised DfE guidance including the 5 key indicators across which schools should demonstrate an improvement. This document will help you to review your provision and to report your spend. DfE </w:t>
      </w:r>
      <w:r>
        <w:rPr>
          <w:color w:val="231F20"/>
          <w:sz w:val="24"/>
          <w:szCs w:val="24"/>
        </w:rPr>
        <w:lastRenderedPageBreak/>
        <w:t>encourages schools to use this template as an effective way of meeting the reporting requirements of the Primary PE and Sport Premium.</w:t>
      </w:r>
    </w:p>
    <w:p w:rsidR="005A7579" w:rsidRDefault="005A7579">
      <w:pPr>
        <w:pBdr>
          <w:top w:val="nil"/>
          <w:left w:val="nil"/>
          <w:bottom w:val="nil"/>
          <w:right w:val="nil"/>
          <w:between w:val="nil"/>
        </w:pBdr>
        <w:spacing w:before="11"/>
        <w:rPr>
          <w:color w:val="000000"/>
          <w:sz w:val="23"/>
          <w:szCs w:val="23"/>
        </w:rPr>
      </w:pPr>
    </w:p>
    <w:p w:rsidR="005A7579" w:rsidRDefault="00694B6B">
      <w:pPr>
        <w:pBdr>
          <w:top w:val="nil"/>
          <w:left w:val="nil"/>
          <w:bottom w:val="nil"/>
          <w:right w:val="nil"/>
          <w:between w:val="nil"/>
        </w:pBdr>
        <w:spacing w:line="235" w:lineRule="auto"/>
        <w:ind w:left="7080" w:right="910" w:hanging="140"/>
        <w:rPr>
          <w:color w:val="000000"/>
          <w:sz w:val="24"/>
          <w:szCs w:val="24"/>
        </w:rPr>
      </w:pPr>
      <w:r>
        <w:rPr>
          <w:color w:val="231F20"/>
          <w:sz w:val="24"/>
          <w:szCs w:val="24"/>
        </w:rPr>
        <w:t>We recommend you start by reflecting on the impact of current provision and reviewing the previous spend.</w:t>
      </w:r>
    </w:p>
    <w:p w:rsidR="005A7579" w:rsidRDefault="005A7579">
      <w:pPr>
        <w:pBdr>
          <w:top w:val="nil"/>
          <w:left w:val="nil"/>
          <w:bottom w:val="nil"/>
          <w:right w:val="nil"/>
          <w:between w:val="nil"/>
        </w:pBdr>
        <w:spacing w:before="9"/>
        <w:rPr>
          <w:color w:val="000000"/>
          <w:sz w:val="23"/>
          <w:szCs w:val="23"/>
        </w:rPr>
      </w:pPr>
    </w:p>
    <w:p w:rsidR="005A7579" w:rsidRDefault="00694B6B">
      <w:pPr>
        <w:pBdr>
          <w:top w:val="nil"/>
          <w:left w:val="nil"/>
          <w:bottom w:val="nil"/>
          <w:right w:val="nil"/>
          <w:between w:val="nil"/>
        </w:pBdr>
        <w:spacing w:line="235" w:lineRule="auto"/>
        <w:ind w:left="7500" w:right="683" w:hanging="140"/>
        <w:rPr>
          <w:color w:val="000000"/>
          <w:sz w:val="24"/>
          <w:szCs w:val="24"/>
        </w:rPr>
      </w:pPr>
      <w:r>
        <w:rPr>
          <w:color w:val="231F20"/>
          <w:sz w:val="24"/>
          <w:szCs w:val="24"/>
        </w:rPr>
        <w:t xml:space="preserve">Schools are required to </w:t>
      </w:r>
      <w:hyperlink r:id="rId14" w:anchor="pe-and-sport-premium-for-primary-schools">
        <w:r>
          <w:rPr>
            <w:color w:val="205E9E"/>
            <w:sz w:val="24"/>
            <w:szCs w:val="24"/>
            <w:u w:val="single"/>
          </w:rPr>
          <w:t>publish details</w:t>
        </w:r>
      </w:hyperlink>
      <w:hyperlink r:id="rId15" w:anchor="pe-and-sport-premium-for-primary-schools">
        <w:r>
          <w:rPr>
            <w:color w:val="205E9E"/>
            <w:sz w:val="24"/>
            <w:szCs w:val="24"/>
          </w:rPr>
          <w:t xml:space="preserve"> </w:t>
        </w:r>
      </w:hyperlink>
      <w:r>
        <w:rPr>
          <w:color w:val="231F20"/>
          <w:sz w:val="24"/>
          <w:szCs w:val="24"/>
        </w:rPr>
        <w:t xml:space="preserve">of how they spend this funding as well as on the impact it has on pupils’ PE and sport participation and attainment by the end of the summer </w:t>
      </w:r>
      <w:r>
        <w:rPr>
          <w:color w:val="231F20"/>
          <w:sz w:val="24"/>
          <w:szCs w:val="24"/>
        </w:rPr>
        <w:lastRenderedPageBreak/>
        <w:t xml:space="preserve">term or by </w:t>
      </w:r>
      <w:r>
        <w:rPr>
          <w:b/>
          <w:color w:val="231F20"/>
          <w:sz w:val="24"/>
          <w:szCs w:val="24"/>
        </w:rPr>
        <w:t>31</w:t>
      </w:r>
      <w:r>
        <w:rPr>
          <w:b/>
          <w:color w:val="231F20"/>
          <w:sz w:val="23"/>
          <w:szCs w:val="23"/>
          <w:vertAlign w:val="superscript"/>
        </w:rPr>
        <w:t xml:space="preserve">st </w:t>
      </w:r>
      <w:r>
        <w:rPr>
          <w:b/>
          <w:color w:val="231F20"/>
          <w:sz w:val="24"/>
          <w:szCs w:val="24"/>
        </w:rPr>
        <w:t xml:space="preserve">July 2020 </w:t>
      </w:r>
      <w:r>
        <w:rPr>
          <w:color w:val="231F20"/>
          <w:sz w:val="24"/>
          <w:szCs w:val="24"/>
        </w:rPr>
        <w:t>at the latest.</w:t>
      </w:r>
    </w:p>
    <w:p w:rsidR="005A7579" w:rsidRDefault="005A7579">
      <w:pPr>
        <w:pBdr>
          <w:top w:val="nil"/>
          <w:left w:val="nil"/>
          <w:bottom w:val="nil"/>
          <w:right w:val="nil"/>
          <w:between w:val="nil"/>
        </w:pBdr>
        <w:spacing w:before="2"/>
        <w:rPr>
          <w:color w:val="000000"/>
          <w:sz w:val="19"/>
          <w:szCs w:val="19"/>
        </w:rPr>
      </w:pPr>
    </w:p>
    <w:p w:rsidR="005A7579" w:rsidRDefault="005A7579">
      <w:pPr>
        <w:rPr>
          <w:sz w:val="19"/>
          <w:szCs w:val="19"/>
        </w:rPr>
        <w:sectPr w:rsidR="005A7579">
          <w:pgSz w:w="16840" w:h="11910"/>
          <w:pgMar w:top="0" w:right="0" w:bottom="0" w:left="0" w:header="720" w:footer="720" w:gutter="0"/>
          <w:cols w:space="720" w:equalWidth="0">
            <w:col w:w="9360"/>
          </w:cols>
        </w:sectPr>
      </w:pPr>
    </w:p>
    <w:p w:rsidR="005A7579" w:rsidRDefault="005A7579">
      <w:pPr>
        <w:pBdr>
          <w:top w:val="nil"/>
          <w:left w:val="nil"/>
          <w:bottom w:val="nil"/>
          <w:right w:val="nil"/>
          <w:between w:val="nil"/>
        </w:pBdr>
        <w:rPr>
          <w:color w:val="000000"/>
          <w:sz w:val="26"/>
          <w:szCs w:val="26"/>
        </w:rPr>
      </w:pPr>
    </w:p>
    <w:p w:rsidR="005A7579" w:rsidRDefault="005A7579">
      <w:pPr>
        <w:pBdr>
          <w:top w:val="nil"/>
          <w:left w:val="nil"/>
          <w:bottom w:val="nil"/>
          <w:right w:val="nil"/>
          <w:between w:val="nil"/>
        </w:pBdr>
        <w:rPr>
          <w:color w:val="000000"/>
          <w:sz w:val="26"/>
          <w:szCs w:val="26"/>
        </w:rPr>
      </w:pPr>
    </w:p>
    <w:p w:rsidR="005A7579" w:rsidRDefault="005A7579">
      <w:pPr>
        <w:pBdr>
          <w:top w:val="nil"/>
          <w:left w:val="nil"/>
          <w:bottom w:val="nil"/>
          <w:right w:val="nil"/>
          <w:between w:val="nil"/>
        </w:pBdr>
        <w:rPr>
          <w:color w:val="000000"/>
          <w:sz w:val="26"/>
          <w:szCs w:val="26"/>
        </w:rPr>
      </w:pPr>
    </w:p>
    <w:p w:rsidR="005A7579" w:rsidRDefault="005A7579">
      <w:pPr>
        <w:pBdr>
          <w:top w:val="nil"/>
          <w:left w:val="nil"/>
          <w:bottom w:val="nil"/>
          <w:right w:val="nil"/>
          <w:between w:val="nil"/>
        </w:pBdr>
        <w:rPr>
          <w:color w:val="000000"/>
          <w:sz w:val="26"/>
          <w:szCs w:val="26"/>
        </w:rPr>
      </w:pPr>
    </w:p>
    <w:p w:rsidR="005A7579" w:rsidRDefault="005A7579">
      <w:pPr>
        <w:pBdr>
          <w:top w:val="nil"/>
          <w:left w:val="nil"/>
          <w:bottom w:val="nil"/>
          <w:right w:val="nil"/>
          <w:between w:val="nil"/>
        </w:pBdr>
        <w:spacing w:before="2"/>
        <w:rPr>
          <w:color w:val="000000"/>
          <w:sz w:val="26"/>
          <w:szCs w:val="26"/>
        </w:rPr>
      </w:pPr>
    </w:p>
    <w:p w:rsidR="005A7579" w:rsidRDefault="005A7579">
      <w:pPr>
        <w:pBdr>
          <w:top w:val="nil"/>
          <w:left w:val="nil"/>
          <w:bottom w:val="nil"/>
          <w:right w:val="nil"/>
          <w:between w:val="nil"/>
        </w:pBdr>
        <w:tabs>
          <w:tab w:val="left" w:pos="6088"/>
        </w:tabs>
        <w:rPr>
          <w:color w:val="000000"/>
          <w:sz w:val="24"/>
          <w:szCs w:val="24"/>
        </w:rPr>
      </w:pPr>
    </w:p>
    <w:p w:rsidR="005A7579" w:rsidRDefault="00694B6B">
      <w:pPr>
        <w:pBdr>
          <w:top w:val="nil"/>
          <w:left w:val="nil"/>
          <w:bottom w:val="nil"/>
          <w:right w:val="nil"/>
          <w:between w:val="nil"/>
        </w:pBdr>
        <w:spacing w:before="52"/>
        <w:ind w:left="556" w:right="768" w:hanging="140"/>
        <w:rPr>
          <w:color w:val="000000"/>
          <w:sz w:val="24"/>
          <w:szCs w:val="24"/>
        </w:rPr>
      </w:pPr>
      <w:r>
        <w:br w:type="column"/>
      </w: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2020. To see an example of how to complete the table please click </w:t>
      </w:r>
      <w:hyperlink r:id="rId16">
        <w:r>
          <w:rPr>
            <w:color w:val="205E9E"/>
            <w:sz w:val="24"/>
            <w:szCs w:val="24"/>
            <w:u w:val="single"/>
          </w:rPr>
          <w:t>HERE</w:t>
        </w:r>
      </w:hyperlink>
      <w:r>
        <w:rPr>
          <w:color w:val="231F20"/>
          <w:sz w:val="24"/>
          <w:szCs w:val="24"/>
        </w:rPr>
        <w:t>.</w:t>
      </w:r>
    </w:p>
    <w:p w:rsidR="005A7579" w:rsidRDefault="005A7579">
      <w:pPr>
        <w:sectPr w:rsidR="005A7579">
          <w:type w:val="continuous"/>
          <w:pgSz w:w="16840" w:h="11910"/>
          <w:pgMar w:top="1100" w:right="0" w:bottom="280" w:left="0" w:header="720" w:footer="720" w:gutter="0"/>
          <w:cols w:num="2" w:space="720" w:equalWidth="0">
            <w:col w:w="8400" w:space="40"/>
            <w:col w:w="8400" w:space="0"/>
          </w:cols>
        </w:sectPr>
      </w:pPr>
    </w:p>
    <w:p w:rsidR="005A7579" w:rsidRDefault="00694B6B">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4"/>
          <w:szCs w:val="24"/>
        </w:rPr>
        <w:lastRenderedPageBreak/>
        <mc:AlternateContent>
          <mc:Choice Requires="wpg">
            <w:drawing>
              <wp:anchor distT="0" distB="0" distL="114300" distR="114300" simplePos="0" relativeHeight="251660288" behindDoc="0" locked="0" layoutInCell="1" hidden="0" allowOverlap="1">
                <wp:simplePos x="0" y="0"/>
                <wp:positionH relativeFrom="page">
                  <wp:posOffset>457200</wp:posOffset>
                </wp:positionH>
                <wp:positionV relativeFrom="page">
                  <wp:posOffset>457200</wp:posOffset>
                </wp:positionV>
                <wp:extent cx="10234930" cy="568960"/>
                <wp:effectExtent l="0" t="0" r="0" b="0"/>
                <wp:wrapNone/>
                <wp:docPr id="2" name="Group 2"/>
                <wp:cNvGraphicFramePr/>
                <a:graphic xmlns:a="http://schemas.openxmlformats.org/drawingml/2006/main">
                  <a:graphicData uri="http://schemas.microsoft.com/office/word/2010/wordprocessingGroup">
                    <wpg:wgp>
                      <wpg:cNvGrpSpPr/>
                      <wpg:grpSpPr>
                        <a:xfrm>
                          <a:off x="0" y="0"/>
                          <a:ext cx="10234930" cy="568960"/>
                          <a:chOff x="228535" y="3495520"/>
                          <a:chExt cx="10234930" cy="568960"/>
                        </a:xfrm>
                      </wpg:grpSpPr>
                      <wpg:grpSp>
                        <wpg:cNvPr id="1" name="Group 1"/>
                        <wpg:cNvGrpSpPr/>
                        <wpg:grpSpPr>
                          <a:xfrm>
                            <a:off x="228535" y="3495520"/>
                            <a:ext cx="10234930" cy="568960"/>
                            <a:chOff x="720" y="720"/>
                            <a:chExt cx="16118" cy="896"/>
                          </a:xfrm>
                        </wpg:grpSpPr>
                        <wps:wsp>
                          <wps:cNvPr id="5" name="Rectangle 5"/>
                          <wps:cNvSpPr/>
                          <wps:spPr>
                            <a:xfrm>
                              <a:off x="720" y="720"/>
                              <a:ext cx="16100" cy="875"/>
                            </a:xfrm>
                            <a:prstGeom prst="rect">
                              <a:avLst/>
                            </a:prstGeom>
                            <a:noFill/>
                            <a:ln>
                              <a:noFill/>
                            </a:ln>
                          </wps:spPr>
                          <wps:txbx>
                            <w:txbxContent>
                              <w:p w:rsidR="005A7579" w:rsidRDefault="005A7579">
                                <w:pPr>
                                  <w:textDirection w:val="btLr"/>
                                </w:pPr>
                              </w:p>
                            </w:txbxContent>
                          </wps:txbx>
                          <wps:bodyPr spcFirstLastPara="1" wrap="square" lIns="91425" tIns="91425" rIns="91425" bIns="91425" anchor="ctr" anchorCtr="0">
                            <a:noAutofit/>
                          </wps:bodyPr>
                        </wps:wsp>
                        <wps:wsp>
                          <wps:cNvPr id="6" name="Rectangle 6"/>
                          <wps:cNvSpPr/>
                          <wps:spPr>
                            <a:xfrm>
                              <a:off x="720" y="720"/>
                              <a:ext cx="16118" cy="896"/>
                            </a:xfrm>
                            <a:prstGeom prst="rect">
                              <a:avLst/>
                            </a:prstGeom>
                            <a:solidFill>
                              <a:srgbClr val="F99F1B"/>
                            </a:solidFill>
                            <a:ln>
                              <a:noFill/>
                            </a:ln>
                          </wps:spPr>
                          <wps:txbx>
                            <w:txbxContent>
                              <w:p w:rsidR="005A7579" w:rsidRDefault="005A7579">
                                <w:pPr>
                                  <w:textDirection w:val="btLr"/>
                                </w:pPr>
                              </w:p>
                            </w:txbxContent>
                          </wps:txbx>
                          <wps:bodyPr spcFirstLastPara="1" wrap="square" lIns="91425" tIns="91425" rIns="91425" bIns="91425" anchor="ctr" anchorCtr="0">
                            <a:noAutofit/>
                          </wps:bodyPr>
                        </wps:wsp>
                        <wps:wsp>
                          <wps:cNvPr id="7" name="Rectangle 7"/>
                          <wps:cNvSpPr/>
                          <wps:spPr>
                            <a:xfrm>
                              <a:off x="720" y="720"/>
                              <a:ext cx="16118" cy="896"/>
                            </a:xfrm>
                            <a:prstGeom prst="rect">
                              <a:avLst/>
                            </a:prstGeom>
                            <a:noFill/>
                            <a:ln>
                              <a:noFill/>
                            </a:ln>
                          </wps:spPr>
                          <wps:txbx>
                            <w:txbxContent>
                              <w:p w:rsidR="005A7579" w:rsidRDefault="00694B6B">
                                <w:pPr>
                                  <w:spacing w:before="68" w:line="234" w:lineRule="auto"/>
                                  <w:ind w:left="130" w:right="1020" w:firstLine="130"/>
                                  <w:textDirection w:val="btLr"/>
                                </w:pPr>
                                <w:r>
                                  <w:rPr>
                                    <w:color w:val="FFFFFF"/>
                                    <w:sz w:val="26"/>
                                  </w:rPr>
                                  <w:t>Support for review and reflection - considering the 5 key indicators from DfE, what development needs are a priority for your setting and your pupils now and why? Use the space below to reflect on previous spend and key achievements and areas for development.</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457200</wp:posOffset>
                </wp:positionH>
                <wp:positionV relativeFrom="page">
                  <wp:posOffset>457200</wp:posOffset>
                </wp:positionV>
                <wp:extent cx="10234930" cy="568960"/>
                <wp:effectExtent b="0" l="0" r="0" t="0"/>
                <wp:wrapNone/>
                <wp:docPr id="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0234930" cy="568960"/>
                        </a:xfrm>
                        <a:prstGeom prst="rect"/>
                        <a:ln/>
                      </pic:spPr>
                    </pic:pic>
                  </a:graphicData>
                </a:graphic>
              </wp:anchor>
            </w:drawing>
          </mc:Fallback>
        </mc:AlternateContent>
      </w:r>
    </w:p>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p w:rsidR="005A7579" w:rsidRDefault="005A7579">
      <w:pPr>
        <w:pBdr>
          <w:top w:val="nil"/>
          <w:left w:val="nil"/>
          <w:bottom w:val="nil"/>
          <w:right w:val="nil"/>
          <w:between w:val="nil"/>
        </w:pBdr>
        <w:spacing w:before="9" w:after="1"/>
        <w:rPr>
          <w:rFonts w:ascii="Times New Roman" w:eastAsia="Times New Roman" w:hAnsi="Times New Roman" w:cs="Times New Roman"/>
          <w:color w:val="000000"/>
          <w:sz w:val="16"/>
          <w:szCs w:val="16"/>
        </w:rPr>
      </w:pPr>
    </w:p>
    <w:tbl>
      <w:tblPr>
        <w:tblStyle w:val="a"/>
        <w:tblW w:w="15377"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700"/>
        <w:gridCol w:w="7677"/>
      </w:tblGrid>
      <w:tr w:rsidR="005A7579">
        <w:trPr>
          <w:trHeight w:val="497"/>
        </w:trPr>
        <w:tc>
          <w:tcPr>
            <w:tcW w:w="7700" w:type="dxa"/>
          </w:tcPr>
          <w:p w:rsidR="005A7579" w:rsidRDefault="00694B6B">
            <w:pPr>
              <w:pBdr>
                <w:top w:val="nil"/>
                <w:left w:val="nil"/>
                <w:bottom w:val="nil"/>
                <w:right w:val="nil"/>
                <w:between w:val="nil"/>
              </w:pBdr>
              <w:spacing w:before="21"/>
              <w:ind w:left="80"/>
              <w:rPr>
                <w:color w:val="000000"/>
                <w:sz w:val="24"/>
                <w:szCs w:val="24"/>
              </w:rPr>
            </w:pPr>
            <w:r>
              <w:rPr>
                <w:color w:val="231F20"/>
                <w:sz w:val="24"/>
                <w:szCs w:val="24"/>
              </w:rPr>
              <w:t>Key achievements to date until July 2019:</w:t>
            </w:r>
          </w:p>
        </w:tc>
        <w:tc>
          <w:tcPr>
            <w:tcW w:w="7677" w:type="dxa"/>
          </w:tcPr>
          <w:p w:rsidR="005A7579" w:rsidRDefault="00694B6B">
            <w:pPr>
              <w:pBdr>
                <w:top w:val="nil"/>
                <w:left w:val="nil"/>
                <w:bottom w:val="nil"/>
                <w:right w:val="nil"/>
                <w:between w:val="nil"/>
              </w:pBdr>
              <w:spacing w:before="21"/>
              <w:ind w:left="80"/>
              <w:rPr>
                <w:color w:val="000000"/>
                <w:sz w:val="24"/>
                <w:szCs w:val="24"/>
              </w:rPr>
            </w:pPr>
            <w:r>
              <w:rPr>
                <w:color w:val="231F20"/>
                <w:sz w:val="24"/>
                <w:szCs w:val="24"/>
              </w:rPr>
              <w:t>Areas for further improvement and baseline evidence of need:</w:t>
            </w:r>
          </w:p>
        </w:tc>
      </w:tr>
      <w:tr w:rsidR="005A7579">
        <w:trPr>
          <w:trHeight w:val="2551"/>
        </w:trPr>
        <w:tc>
          <w:tcPr>
            <w:tcW w:w="7700" w:type="dxa"/>
          </w:tcPr>
          <w:p w:rsidR="005A7579" w:rsidRDefault="00694B6B">
            <w:pPr>
              <w:pBdr>
                <w:top w:val="nil"/>
                <w:left w:val="nil"/>
                <w:bottom w:val="nil"/>
                <w:right w:val="nil"/>
                <w:between w:val="nil"/>
              </w:pBdr>
              <w:rPr>
                <w:color w:val="000000"/>
                <w:sz w:val="24"/>
                <w:szCs w:val="24"/>
              </w:rPr>
            </w:pPr>
            <w:r>
              <w:rPr>
                <w:color w:val="000000"/>
                <w:sz w:val="24"/>
                <w:szCs w:val="24"/>
              </w:rPr>
              <w:t>Providing a variety of sporting experiences.</w:t>
            </w:r>
          </w:p>
          <w:p w:rsidR="005A7579" w:rsidRDefault="00694B6B">
            <w:pPr>
              <w:pBdr>
                <w:top w:val="nil"/>
                <w:left w:val="nil"/>
                <w:bottom w:val="nil"/>
                <w:right w:val="nil"/>
                <w:between w:val="nil"/>
              </w:pBdr>
              <w:rPr>
                <w:color w:val="000000"/>
                <w:sz w:val="24"/>
                <w:szCs w:val="24"/>
              </w:rPr>
            </w:pPr>
            <w:r>
              <w:rPr>
                <w:color w:val="000000"/>
                <w:sz w:val="24"/>
                <w:szCs w:val="24"/>
              </w:rPr>
              <w:t>High quality, consistent coaching of a PE lesson per week.</w:t>
            </w:r>
          </w:p>
          <w:p w:rsidR="005A7579" w:rsidRDefault="00694B6B">
            <w:pPr>
              <w:pBdr>
                <w:top w:val="nil"/>
                <w:left w:val="nil"/>
                <w:bottom w:val="nil"/>
                <w:right w:val="nil"/>
                <w:between w:val="nil"/>
              </w:pBdr>
              <w:rPr>
                <w:color w:val="000000"/>
                <w:sz w:val="24"/>
                <w:szCs w:val="24"/>
              </w:rPr>
            </w:pPr>
            <w:r>
              <w:rPr>
                <w:color w:val="000000"/>
                <w:sz w:val="24"/>
                <w:szCs w:val="24"/>
              </w:rPr>
              <w:t>Play leaders deliver games at lunchtime.</w:t>
            </w:r>
          </w:p>
          <w:p w:rsidR="005A7579" w:rsidRDefault="00694B6B">
            <w:pPr>
              <w:pBdr>
                <w:top w:val="nil"/>
                <w:left w:val="nil"/>
                <w:bottom w:val="nil"/>
                <w:right w:val="nil"/>
                <w:between w:val="nil"/>
              </w:pBdr>
              <w:rPr>
                <w:color w:val="000000"/>
                <w:sz w:val="24"/>
                <w:szCs w:val="24"/>
              </w:rPr>
            </w:pPr>
            <w:r>
              <w:rPr>
                <w:color w:val="000000"/>
                <w:sz w:val="24"/>
                <w:szCs w:val="24"/>
              </w:rPr>
              <w:t>Strong links with local tennis, fencing, archery and Judo.</w:t>
            </w:r>
          </w:p>
          <w:p w:rsidR="005A7579" w:rsidRDefault="00694B6B">
            <w:pPr>
              <w:pBdr>
                <w:top w:val="nil"/>
                <w:left w:val="nil"/>
                <w:bottom w:val="nil"/>
                <w:right w:val="nil"/>
                <w:between w:val="nil"/>
              </w:pBdr>
              <w:rPr>
                <w:color w:val="000000"/>
                <w:sz w:val="24"/>
                <w:szCs w:val="24"/>
              </w:rPr>
            </w:pPr>
            <w:r>
              <w:rPr>
                <w:color w:val="000000"/>
                <w:sz w:val="24"/>
                <w:szCs w:val="24"/>
              </w:rPr>
              <w:t>High quality sports week ever year.</w:t>
            </w:r>
          </w:p>
          <w:p w:rsidR="005A7579" w:rsidRDefault="00694B6B">
            <w:pPr>
              <w:pBdr>
                <w:top w:val="nil"/>
                <w:left w:val="nil"/>
                <w:bottom w:val="nil"/>
                <w:right w:val="nil"/>
                <w:between w:val="nil"/>
              </w:pBdr>
              <w:rPr>
                <w:color w:val="000000"/>
                <w:sz w:val="24"/>
                <w:szCs w:val="24"/>
              </w:rPr>
            </w:pPr>
            <w:r>
              <w:rPr>
                <w:color w:val="000000"/>
                <w:sz w:val="24"/>
                <w:szCs w:val="24"/>
              </w:rPr>
              <w:t>Development of teaching schemes.</w:t>
            </w:r>
          </w:p>
          <w:p w:rsidR="005A7579" w:rsidRDefault="00694B6B">
            <w:pPr>
              <w:pBdr>
                <w:top w:val="nil"/>
                <w:left w:val="nil"/>
                <w:bottom w:val="nil"/>
                <w:right w:val="nil"/>
                <w:between w:val="nil"/>
              </w:pBdr>
              <w:rPr>
                <w:color w:val="000000"/>
                <w:sz w:val="24"/>
                <w:szCs w:val="24"/>
              </w:rPr>
            </w:pPr>
            <w:r>
              <w:rPr>
                <w:color w:val="000000"/>
                <w:sz w:val="24"/>
                <w:szCs w:val="24"/>
              </w:rPr>
              <w:t>Development of staff CPD.</w:t>
            </w:r>
          </w:p>
          <w:p w:rsidR="005A7579" w:rsidRDefault="00694B6B">
            <w:pPr>
              <w:pBdr>
                <w:top w:val="nil"/>
                <w:left w:val="nil"/>
                <w:bottom w:val="nil"/>
                <w:right w:val="nil"/>
                <w:between w:val="nil"/>
              </w:pBdr>
              <w:rPr>
                <w:color w:val="000000"/>
                <w:sz w:val="24"/>
                <w:szCs w:val="24"/>
              </w:rPr>
            </w:pPr>
            <w:r>
              <w:rPr>
                <w:color w:val="000000"/>
                <w:sz w:val="24"/>
                <w:szCs w:val="24"/>
              </w:rPr>
              <w:t>Bespoke well-being days provided by Livewire attended by different year groups.</w:t>
            </w:r>
          </w:p>
          <w:p w:rsidR="005A7579" w:rsidRDefault="00694B6B">
            <w:pPr>
              <w:pBdr>
                <w:top w:val="nil"/>
                <w:left w:val="nil"/>
                <w:bottom w:val="nil"/>
                <w:right w:val="nil"/>
                <w:between w:val="nil"/>
              </w:pBdr>
              <w:rPr>
                <w:color w:val="000000"/>
                <w:sz w:val="24"/>
                <w:szCs w:val="24"/>
              </w:rPr>
            </w:pPr>
            <w:r>
              <w:rPr>
                <w:color w:val="000000"/>
                <w:sz w:val="24"/>
                <w:szCs w:val="24"/>
              </w:rPr>
              <w:t>Y5 attends Bike-ability every year.</w:t>
            </w:r>
          </w:p>
          <w:p w:rsidR="005A7579" w:rsidRDefault="00694B6B">
            <w:pPr>
              <w:pBdr>
                <w:top w:val="nil"/>
                <w:left w:val="nil"/>
                <w:bottom w:val="nil"/>
                <w:right w:val="nil"/>
                <w:between w:val="nil"/>
              </w:pBdr>
              <w:rPr>
                <w:color w:val="000000"/>
                <w:sz w:val="24"/>
                <w:szCs w:val="24"/>
              </w:rPr>
            </w:pPr>
            <w:r>
              <w:rPr>
                <w:color w:val="000000"/>
                <w:sz w:val="24"/>
                <w:szCs w:val="24"/>
              </w:rPr>
              <w:t>Introduction of daily mile and wake and shake</w:t>
            </w:r>
          </w:p>
        </w:tc>
        <w:tc>
          <w:tcPr>
            <w:tcW w:w="7677" w:type="dxa"/>
          </w:tcPr>
          <w:p w:rsidR="005A7579" w:rsidRDefault="00694B6B">
            <w:pPr>
              <w:pBdr>
                <w:top w:val="nil"/>
                <w:left w:val="nil"/>
                <w:bottom w:val="nil"/>
                <w:right w:val="nil"/>
                <w:between w:val="nil"/>
              </w:pBdr>
              <w:rPr>
                <w:color w:val="000000"/>
                <w:sz w:val="24"/>
                <w:szCs w:val="24"/>
              </w:rPr>
            </w:pPr>
            <w:r>
              <w:rPr>
                <w:color w:val="000000"/>
                <w:sz w:val="24"/>
                <w:szCs w:val="24"/>
              </w:rPr>
              <w:t>Staff confidence.</w:t>
            </w:r>
          </w:p>
          <w:p w:rsidR="005A7579" w:rsidRDefault="00694B6B">
            <w:pPr>
              <w:pBdr>
                <w:top w:val="nil"/>
                <w:left w:val="nil"/>
                <w:bottom w:val="nil"/>
                <w:right w:val="nil"/>
                <w:between w:val="nil"/>
              </w:pBdr>
              <w:rPr>
                <w:color w:val="000000"/>
                <w:sz w:val="24"/>
                <w:szCs w:val="24"/>
              </w:rPr>
            </w:pPr>
            <w:r>
              <w:rPr>
                <w:color w:val="000000"/>
                <w:sz w:val="24"/>
                <w:szCs w:val="24"/>
              </w:rPr>
              <w:t>Competition.</w:t>
            </w:r>
          </w:p>
          <w:p w:rsidR="005A7579" w:rsidRDefault="00694B6B">
            <w:pPr>
              <w:pBdr>
                <w:top w:val="nil"/>
                <w:left w:val="nil"/>
                <w:bottom w:val="nil"/>
                <w:right w:val="nil"/>
                <w:between w:val="nil"/>
              </w:pBdr>
              <w:rPr>
                <w:color w:val="000000"/>
                <w:sz w:val="24"/>
                <w:szCs w:val="24"/>
              </w:rPr>
            </w:pPr>
            <w:r>
              <w:rPr>
                <w:color w:val="000000"/>
                <w:sz w:val="24"/>
                <w:szCs w:val="24"/>
              </w:rPr>
              <w:t>Assessment</w:t>
            </w:r>
          </w:p>
        </w:tc>
      </w:tr>
    </w:tbl>
    <w:p w:rsidR="005A7579" w:rsidRDefault="005A7579">
      <w:pPr>
        <w:pBdr>
          <w:top w:val="nil"/>
          <w:left w:val="nil"/>
          <w:bottom w:val="nil"/>
          <w:right w:val="nil"/>
          <w:between w:val="nil"/>
        </w:pBdr>
        <w:rPr>
          <w:color w:val="000000"/>
          <w:sz w:val="20"/>
          <w:szCs w:val="20"/>
        </w:rPr>
      </w:pPr>
    </w:p>
    <w:p w:rsidR="005A7579" w:rsidRDefault="005A7579">
      <w:pPr>
        <w:pBdr>
          <w:top w:val="nil"/>
          <w:left w:val="nil"/>
          <w:bottom w:val="nil"/>
          <w:right w:val="nil"/>
          <w:between w:val="nil"/>
        </w:pBdr>
        <w:spacing w:before="5"/>
        <w:rPr>
          <w:color w:val="000000"/>
          <w:sz w:val="19"/>
          <w:szCs w:val="19"/>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603"/>
        <w:gridCol w:w="3777"/>
      </w:tblGrid>
      <w:tr w:rsidR="005A7579">
        <w:trPr>
          <w:trHeight w:val="405"/>
        </w:trPr>
        <w:tc>
          <w:tcPr>
            <w:tcW w:w="11603" w:type="dxa"/>
          </w:tcPr>
          <w:p w:rsidR="005A7579" w:rsidRDefault="00694B6B">
            <w:pPr>
              <w:pBdr>
                <w:top w:val="nil"/>
                <w:left w:val="nil"/>
                <w:bottom w:val="nil"/>
                <w:right w:val="nil"/>
                <w:between w:val="nil"/>
              </w:pBdr>
              <w:spacing w:before="17"/>
              <w:ind w:left="80"/>
              <w:rPr>
                <w:color w:val="000000"/>
                <w:sz w:val="26"/>
                <w:szCs w:val="26"/>
              </w:rPr>
            </w:pPr>
            <w:r>
              <w:rPr>
                <w:color w:val="231F20"/>
                <w:sz w:val="26"/>
                <w:szCs w:val="26"/>
              </w:rPr>
              <w:t>Meeting national curriculum requirements for swimming and water safety.</w:t>
            </w:r>
          </w:p>
        </w:tc>
        <w:tc>
          <w:tcPr>
            <w:tcW w:w="3777" w:type="dxa"/>
          </w:tcPr>
          <w:p w:rsidR="005A7579" w:rsidRDefault="005A7579">
            <w:pPr>
              <w:pBdr>
                <w:top w:val="nil"/>
                <w:left w:val="nil"/>
                <w:bottom w:val="nil"/>
                <w:right w:val="nil"/>
                <w:between w:val="nil"/>
              </w:pBdr>
              <w:rPr>
                <w:color w:val="000000"/>
                <w:sz w:val="24"/>
                <w:szCs w:val="24"/>
              </w:rPr>
            </w:pPr>
          </w:p>
        </w:tc>
      </w:tr>
      <w:tr w:rsidR="005A7579">
        <w:trPr>
          <w:trHeight w:val="1283"/>
        </w:trPr>
        <w:tc>
          <w:tcPr>
            <w:tcW w:w="11603" w:type="dxa"/>
          </w:tcPr>
          <w:p w:rsidR="005A7579" w:rsidRDefault="00694B6B">
            <w:pPr>
              <w:pBdr>
                <w:top w:val="nil"/>
                <w:left w:val="nil"/>
                <w:bottom w:val="nil"/>
                <w:right w:val="nil"/>
                <w:between w:val="nil"/>
              </w:pBdr>
              <w:spacing w:before="22" w:line="235" w:lineRule="auto"/>
              <w:ind w:left="80"/>
              <w:rPr>
                <w:color w:val="000000"/>
                <w:sz w:val="26"/>
                <w:szCs w:val="26"/>
              </w:rPr>
            </w:pPr>
            <w:r>
              <w:rPr>
                <w:color w:val="231F20"/>
                <w:sz w:val="26"/>
                <w:szCs w:val="26"/>
              </w:rPr>
              <w:t>What percentage of your current Year 6 cohort swim competently, confidently and proficiently over a distance of at least 25 metres?</w:t>
            </w:r>
          </w:p>
          <w:p w:rsidR="005A7579" w:rsidRDefault="00694B6B">
            <w:pPr>
              <w:pBdr>
                <w:top w:val="nil"/>
                <w:left w:val="nil"/>
                <w:bottom w:val="nil"/>
                <w:right w:val="nil"/>
                <w:between w:val="nil"/>
              </w:pBdr>
              <w:spacing w:line="312" w:lineRule="auto"/>
              <w:ind w:left="80"/>
              <w:rPr>
                <w:color w:val="000000"/>
                <w:sz w:val="26"/>
                <w:szCs w:val="26"/>
              </w:rPr>
            </w:pPr>
            <w:r>
              <w:rPr>
                <w:b/>
                <w:color w:val="231F20"/>
                <w:sz w:val="26"/>
                <w:szCs w:val="26"/>
              </w:rPr>
              <w:t xml:space="preserve">N.B. </w:t>
            </w:r>
            <w:r>
              <w:rPr>
                <w:color w:val="231F20"/>
                <w:sz w:val="26"/>
                <w:szCs w:val="26"/>
              </w:rPr>
              <w:t>Even though your pupils may swim in another year please report on their attainment on leaving</w:t>
            </w:r>
          </w:p>
          <w:p w:rsidR="005A7579" w:rsidRDefault="00694B6B">
            <w:pPr>
              <w:pBdr>
                <w:top w:val="nil"/>
                <w:left w:val="nil"/>
                <w:bottom w:val="nil"/>
                <w:right w:val="nil"/>
                <w:between w:val="nil"/>
              </w:pBdr>
              <w:spacing w:line="306" w:lineRule="auto"/>
              <w:ind w:left="80"/>
              <w:rPr>
                <w:color w:val="000000"/>
                <w:sz w:val="26"/>
                <w:szCs w:val="26"/>
              </w:rPr>
            </w:pPr>
            <w:r>
              <w:rPr>
                <w:color w:val="231F20"/>
                <w:sz w:val="26"/>
                <w:szCs w:val="26"/>
              </w:rPr>
              <w:t>primary school at the end of the summer term 2020.</w:t>
            </w:r>
          </w:p>
        </w:tc>
        <w:tc>
          <w:tcPr>
            <w:tcW w:w="3777" w:type="dxa"/>
          </w:tcPr>
          <w:p w:rsidR="005A7579" w:rsidRDefault="00694B6B">
            <w:pPr>
              <w:pBdr>
                <w:top w:val="nil"/>
                <w:left w:val="nil"/>
                <w:bottom w:val="nil"/>
                <w:right w:val="nil"/>
                <w:between w:val="nil"/>
              </w:pBdr>
              <w:spacing w:before="17"/>
              <w:ind w:left="79"/>
              <w:rPr>
                <w:color w:val="FF0000"/>
                <w:sz w:val="26"/>
                <w:szCs w:val="26"/>
              </w:rPr>
            </w:pPr>
            <w:r>
              <w:rPr>
                <w:color w:val="231F20"/>
                <w:sz w:val="26"/>
                <w:szCs w:val="26"/>
              </w:rPr>
              <w:t>%</w:t>
            </w:r>
            <w:r>
              <w:rPr>
                <w:color w:val="FF0000"/>
                <w:sz w:val="26"/>
                <w:szCs w:val="26"/>
              </w:rPr>
              <w:t>DUE TO COVID-19 NOT YET RECEIVED RESULTS.</w:t>
            </w:r>
          </w:p>
        </w:tc>
      </w:tr>
      <w:tr w:rsidR="005A7579">
        <w:trPr>
          <w:trHeight w:val="1189"/>
        </w:trPr>
        <w:tc>
          <w:tcPr>
            <w:tcW w:w="11603" w:type="dxa"/>
          </w:tcPr>
          <w:p w:rsidR="005A7579" w:rsidRDefault="00694B6B">
            <w:pPr>
              <w:pBdr>
                <w:top w:val="nil"/>
                <w:left w:val="nil"/>
                <w:bottom w:val="nil"/>
                <w:right w:val="nil"/>
                <w:between w:val="nil"/>
              </w:pBdr>
              <w:spacing w:before="22" w:line="235" w:lineRule="auto"/>
              <w:ind w:left="80" w:right="261"/>
              <w:rPr>
                <w:color w:val="000000"/>
                <w:sz w:val="26"/>
                <w:szCs w:val="26"/>
              </w:rPr>
            </w:pPr>
            <w:r>
              <w:rPr>
                <w:color w:val="231F20"/>
                <w:sz w:val="26"/>
                <w:szCs w:val="26"/>
              </w:rPr>
              <w:t>What percentage of your current Year 6 cohort use a range of strokes effectively [for example, front crawl, backstroke and breaststroke]?</w:t>
            </w:r>
          </w:p>
        </w:tc>
        <w:tc>
          <w:tcPr>
            <w:tcW w:w="3777" w:type="dxa"/>
          </w:tcPr>
          <w:p w:rsidR="005A7579" w:rsidRDefault="00694B6B">
            <w:pPr>
              <w:pBdr>
                <w:top w:val="nil"/>
                <w:left w:val="nil"/>
                <w:bottom w:val="nil"/>
                <w:right w:val="nil"/>
                <w:between w:val="nil"/>
              </w:pBdr>
              <w:spacing w:before="17"/>
              <w:ind w:left="79"/>
              <w:rPr>
                <w:color w:val="000000"/>
                <w:sz w:val="26"/>
                <w:szCs w:val="26"/>
              </w:rPr>
            </w:pPr>
            <w:r>
              <w:rPr>
                <w:color w:val="231F20"/>
                <w:sz w:val="26"/>
                <w:szCs w:val="26"/>
              </w:rPr>
              <w:t>%</w:t>
            </w:r>
            <w:r>
              <w:rPr>
                <w:color w:val="FF0000"/>
                <w:sz w:val="26"/>
                <w:szCs w:val="26"/>
              </w:rPr>
              <w:t xml:space="preserve"> DUE TO COVID-19 NOT YET RECEIVED RESULTS.</w:t>
            </w:r>
          </w:p>
        </w:tc>
      </w:tr>
      <w:tr w:rsidR="005A7579">
        <w:trPr>
          <w:trHeight w:val="1227"/>
        </w:trPr>
        <w:tc>
          <w:tcPr>
            <w:tcW w:w="11603" w:type="dxa"/>
          </w:tcPr>
          <w:p w:rsidR="005A7579" w:rsidRDefault="00694B6B">
            <w:pPr>
              <w:pBdr>
                <w:top w:val="nil"/>
                <w:left w:val="nil"/>
                <w:bottom w:val="nil"/>
                <w:right w:val="nil"/>
                <w:between w:val="nil"/>
              </w:pBdr>
              <w:spacing w:before="17"/>
              <w:ind w:left="80"/>
              <w:rPr>
                <w:color w:val="000000"/>
                <w:sz w:val="26"/>
                <w:szCs w:val="26"/>
              </w:rPr>
            </w:pPr>
            <w:r>
              <w:rPr>
                <w:color w:val="231F20"/>
                <w:sz w:val="26"/>
                <w:szCs w:val="26"/>
              </w:rPr>
              <w:t>What percentage of your current Year 6 cohort perform safe self-rescue in different water-based situations?</w:t>
            </w:r>
          </w:p>
        </w:tc>
        <w:tc>
          <w:tcPr>
            <w:tcW w:w="3777" w:type="dxa"/>
          </w:tcPr>
          <w:p w:rsidR="005A7579" w:rsidRDefault="00694B6B">
            <w:pPr>
              <w:pBdr>
                <w:top w:val="nil"/>
                <w:left w:val="nil"/>
                <w:bottom w:val="nil"/>
                <w:right w:val="nil"/>
                <w:between w:val="nil"/>
              </w:pBdr>
              <w:spacing w:before="17"/>
              <w:ind w:left="79"/>
              <w:rPr>
                <w:color w:val="000000"/>
                <w:sz w:val="26"/>
                <w:szCs w:val="26"/>
              </w:rPr>
            </w:pPr>
            <w:r>
              <w:rPr>
                <w:color w:val="231F20"/>
                <w:sz w:val="26"/>
                <w:szCs w:val="26"/>
              </w:rPr>
              <w:t>%</w:t>
            </w:r>
            <w:r>
              <w:rPr>
                <w:color w:val="FF0000"/>
                <w:sz w:val="26"/>
                <w:szCs w:val="26"/>
              </w:rPr>
              <w:t xml:space="preserve"> DUE TO COVID-19 NOT YET RECEIVED RESULTS.</w:t>
            </w:r>
          </w:p>
        </w:tc>
      </w:tr>
      <w:tr w:rsidR="005A7579">
        <w:trPr>
          <w:trHeight w:val="1160"/>
        </w:trPr>
        <w:tc>
          <w:tcPr>
            <w:tcW w:w="11603" w:type="dxa"/>
          </w:tcPr>
          <w:p w:rsidR="005A7579" w:rsidRDefault="00694B6B">
            <w:pPr>
              <w:pBdr>
                <w:top w:val="nil"/>
                <w:left w:val="nil"/>
                <w:bottom w:val="nil"/>
                <w:right w:val="nil"/>
                <w:between w:val="nil"/>
              </w:pBdr>
              <w:spacing w:before="22" w:line="235" w:lineRule="auto"/>
              <w:ind w:left="80" w:right="216"/>
              <w:jc w:val="both"/>
              <w:rPr>
                <w:color w:val="000000"/>
                <w:sz w:val="26"/>
                <w:szCs w:val="26"/>
              </w:rPr>
            </w:pPr>
            <w:r>
              <w:rPr>
                <w:color w:val="231F20"/>
                <w:sz w:val="26"/>
                <w:szCs w:val="26"/>
              </w:rPr>
              <w:lastRenderedPageBreak/>
              <w:t xml:space="preserve">Schools can choose to use the Primary PE and Sport Premium to provide additional provision for swimming but this must be for activity </w:t>
            </w:r>
            <w:r>
              <w:rPr>
                <w:b/>
                <w:color w:val="231F20"/>
                <w:sz w:val="26"/>
                <w:szCs w:val="26"/>
              </w:rPr>
              <w:t xml:space="preserve">over and above </w:t>
            </w:r>
            <w:r>
              <w:rPr>
                <w:color w:val="231F20"/>
                <w:sz w:val="26"/>
                <w:szCs w:val="26"/>
              </w:rPr>
              <w:t>the national curriculum requirements. Have you used it in this way?</w:t>
            </w:r>
          </w:p>
        </w:tc>
        <w:tc>
          <w:tcPr>
            <w:tcW w:w="3777" w:type="dxa"/>
          </w:tcPr>
          <w:p w:rsidR="005A7579" w:rsidRDefault="00694B6B">
            <w:pPr>
              <w:pBdr>
                <w:top w:val="nil"/>
                <w:left w:val="nil"/>
                <w:bottom w:val="nil"/>
                <w:right w:val="nil"/>
                <w:between w:val="nil"/>
              </w:pBdr>
              <w:spacing w:before="17"/>
              <w:ind w:left="79"/>
              <w:rPr>
                <w:color w:val="000000"/>
                <w:sz w:val="26"/>
                <w:szCs w:val="26"/>
              </w:rPr>
            </w:pPr>
            <w:r>
              <w:rPr>
                <w:color w:val="231F20"/>
                <w:sz w:val="26"/>
                <w:szCs w:val="26"/>
              </w:rPr>
              <w:t>Yes/No</w:t>
            </w:r>
            <w:r>
              <w:rPr>
                <w:color w:val="FF0000"/>
                <w:sz w:val="26"/>
                <w:szCs w:val="26"/>
              </w:rPr>
              <w:t xml:space="preserve"> DUE TO COVID-19 NOT YET RECEIVED RESULTS.</w:t>
            </w:r>
          </w:p>
        </w:tc>
      </w:tr>
    </w:tbl>
    <w:p w:rsidR="005A7579" w:rsidRDefault="005A7579">
      <w:pPr>
        <w:rPr>
          <w:sz w:val="26"/>
          <w:szCs w:val="26"/>
        </w:rPr>
        <w:sectPr w:rsidR="005A7579">
          <w:footerReference w:type="default" r:id="rId18"/>
          <w:pgSz w:w="16840" w:h="11910"/>
          <w:pgMar w:top="720" w:right="0" w:bottom="620" w:left="0" w:header="0" w:footer="438" w:gutter="0"/>
          <w:cols w:space="720" w:equalWidth="0">
            <w:col w:w="9360"/>
          </w:cols>
        </w:sectPr>
      </w:pPr>
    </w:p>
    <w:p w:rsidR="005A7579" w:rsidRDefault="00694B6B">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8" name="Group 8"/>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9" name="Group 9"/>
                        <wpg:cNvGrpSpPr/>
                        <wpg:grpSpPr>
                          <a:xfrm>
                            <a:off x="1808733" y="3391380"/>
                            <a:ext cx="7074535" cy="777240"/>
                            <a:chOff x="0" y="0"/>
                            <a:chExt cx="11141" cy="1224"/>
                          </a:xfrm>
                        </wpg:grpSpPr>
                        <wps:wsp>
                          <wps:cNvPr id="10" name="Rectangle 10"/>
                          <wps:cNvSpPr/>
                          <wps:spPr>
                            <a:xfrm>
                              <a:off x="0" y="0"/>
                              <a:ext cx="11125" cy="1200"/>
                            </a:xfrm>
                            <a:prstGeom prst="rect">
                              <a:avLst/>
                            </a:prstGeom>
                            <a:noFill/>
                            <a:ln>
                              <a:noFill/>
                            </a:ln>
                          </wps:spPr>
                          <wps:txbx>
                            <w:txbxContent>
                              <w:p w:rsidR="005A7579" w:rsidRDefault="005A7579">
                                <w:pPr>
                                  <w:textDirection w:val="btLr"/>
                                </w:pPr>
                              </w:p>
                            </w:txbxContent>
                          </wps:txbx>
                          <wps:bodyPr spcFirstLastPara="1" wrap="square" lIns="91425" tIns="91425" rIns="91425" bIns="91425" anchor="ctr" anchorCtr="0">
                            <a:noAutofit/>
                          </wps:bodyPr>
                        </wps:wsp>
                        <wps:wsp>
                          <wps:cNvPr id="11" name="Rectangle 11"/>
                          <wps:cNvSpPr/>
                          <wps:spPr>
                            <a:xfrm>
                              <a:off x="0" y="0"/>
                              <a:ext cx="11141" cy="1224"/>
                            </a:xfrm>
                            <a:prstGeom prst="rect">
                              <a:avLst/>
                            </a:prstGeom>
                            <a:solidFill>
                              <a:srgbClr val="F99F1B"/>
                            </a:solidFill>
                            <a:ln>
                              <a:noFill/>
                            </a:ln>
                          </wps:spPr>
                          <wps:txbx>
                            <w:txbxContent>
                              <w:p w:rsidR="005A7579" w:rsidRDefault="005A7579">
                                <w:pPr>
                                  <w:textDirection w:val="btLr"/>
                                </w:pPr>
                              </w:p>
                            </w:txbxContent>
                          </wps:txbx>
                          <wps:bodyPr spcFirstLastPara="1" wrap="square" lIns="91425" tIns="91425" rIns="91425" bIns="91425" anchor="ctr" anchorCtr="0">
                            <a:noAutofit/>
                          </wps:bodyPr>
                        </wps:wsp>
                        <wps:wsp>
                          <wps:cNvPr id="12" name="Rectangle 12"/>
                          <wps:cNvSpPr/>
                          <wps:spPr>
                            <a:xfrm>
                              <a:off x="0" y="0"/>
                              <a:ext cx="11141" cy="1224"/>
                            </a:xfrm>
                            <a:prstGeom prst="rect">
                              <a:avLst/>
                            </a:prstGeom>
                            <a:noFill/>
                            <a:ln>
                              <a:noFill/>
                            </a:ln>
                          </wps:spPr>
                          <wps:txbx>
                            <w:txbxContent>
                              <w:p w:rsidR="005A7579" w:rsidRDefault="00694B6B">
                                <w:pPr>
                                  <w:spacing w:before="74" w:line="315" w:lineRule="auto"/>
                                  <w:ind w:left="720" w:firstLine="720"/>
                                  <w:textDirection w:val="btLr"/>
                                </w:pPr>
                                <w:r>
                                  <w:rPr>
                                    <w:b/>
                                    <w:color w:val="FFFFFF"/>
                                    <w:sz w:val="26"/>
                                  </w:rPr>
                                  <w:t>Action Plan and Budget Tracking</w:t>
                                </w:r>
                              </w:p>
                              <w:p w:rsidR="005A7579" w:rsidRDefault="00694B6B">
                                <w:pPr>
                                  <w:spacing w:before="2" w:line="234" w:lineRule="auto"/>
                                  <w:ind w:left="720" w:firstLine="72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74535" cy="777240"/>
                <wp:effectExtent b="0" l="0" r="0" t="0"/>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7074535" cy="777240"/>
                        </a:xfrm>
                        <a:prstGeom prst="rect"/>
                        <a:ln/>
                      </pic:spPr>
                    </pic:pic>
                  </a:graphicData>
                </a:graphic>
              </wp:inline>
            </w:drawing>
          </mc:Fallback>
        </mc:AlternateContent>
      </w:r>
    </w:p>
    <w:p w:rsidR="005A7579" w:rsidRDefault="005A7579">
      <w:pPr>
        <w:pBdr>
          <w:top w:val="nil"/>
          <w:left w:val="nil"/>
          <w:bottom w:val="nil"/>
          <w:right w:val="nil"/>
          <w:between w:val="nil"/>
        </w:pBdr>
        <w:rPr>
          <w:color w:val="000000"/>
          <w:sz w:val="20"/>
          <w:szCs w:val="20"/>
        </w:rPr>
      </w:pPr>
    </w:p>
    <w:p w:rsidR="005A7579" w:rsidRDefault="005A7579">
      <w:pPr>
        <w:pBdr>
          <w:top w:val="nil"/>
          <w:left w:val="nil"/>
          <w:bottom w:val="nil"/>
          <w:right w:val="nil"/>
          <w:between w:val="nil"/>
        </w:pBdr>
        <w:spacing w:before="3" w:after="1"/>
        <w:rPr>
          <w:color w:val="000000"/>
          <w:sz w:val="11"/>
          <w:szCs w:val="11"/>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5A7579">
        <w:trPr>
          <w:trHeight w:val="383"/>
        </w:trPr>
        <w:tc>
          <w:tcPr>
            <w:tcW w:w="3720" w:type="dxa"/>
          </w:tcPr>
          <w:p w:rsidR="005A7579" w:rsidRDefault="00694B6B">
            <w:pPr>
              <w:pBdr>
                <w:top w:val="nil"/>
                <w:left w:val="nil"/>
                <w:bottom w:val="nil"/>
                <w:right w:val="nil"/>
                <w:between w:val="nil"/>
              </w:pBdr>
              <w:spacing w:before="21"/>
              <w:ind w:left="80"/>
              <w:rPr>
                <w:color w:val="000000"/>
                <w:sz w:val="24"/>
                <w:szCs w:val="24"/>
              </w:rPr>
            </w:pPr>
            <w:r>
              <w:rPr>
                <w:b/>
                <w:color w:val="231F20"/>
                <w:sz w:val="24"/>
                <w:szCs w:val="24"/>
              </w:rPr>
              <w:t xml:space="preserve">Academic Year: </w:t>
            </w:r>
            <w:r>
              <w:rPr>
                <w:color w:val="231F20"/>
                <w:sz w:val="24"/>
                <w:szCs w:val="24"/>
              </w:rPr>
              <w:t>2019/20</w:t>
            </w:r>
          </w:p>
        </w:tc>
        <w:tc>
          <w:tcPr>
            <w:tcW w:w="3600" w:type="dxa"/>
          </w:tcPr>
          <w:p w:rsidR="005A7579" w:rsidRDefault="00694B6B">
            <w:pPr>
              <w:pBdr>
                <w:top w:val="nil"/>
                <w:left w:val="nil"/>
                <w:bottom w:val="nil"/>
                <w:right w:val="nil"/>
                <w:between w:val="nil"/>
              </w:pBdr>
              <w:spacing w:before="21"/>
              <w:ind w:left="80"/>
              <w:rPr>
                <w:color w:val="000000"/>
                <w:sz w:val="24"/>
                <w:szCs w:val="24"/>
              </w:rPr>
            </w:pPr>
            <w:r>
              <w:rPr>
                <w:b/>
                <w:color w:val="231F20"/>
                <w:sz w:val="24"/>
                <w:szCs w:val="24"/>
              </w:rPr>
              <w:t xml:space="preserve">Total fund allocated: </w:t>
            </w:r>
            <w:r>
              <w:rPr>
                <w:color w:val="231F20"/>
                <w:sz w:val="24"/>
                <w:szCs w:val="24"/>
              </w:rPr>
              <w:t>£17,728</w:t>
            </w:r>
          </w:p>
        </w:tc>
        <w:tc>
          <w:tcPr>
            <w:tcW w:w="4923" w:type="dxa"/>
            <w:gridSpan w:val="2"/>
          </w:tcPr>
          <w:p w:rsidR="005A7579" w:rsidRDefault="00694B6B">
            <w:pPr>
              <w:pBdr>
                <w:top w:val="nil"/>
                <w:left w:val="nil"/>
                <w:bottom w:val="nil"/>
                <w:right w:val="nil"/>
                <w:between w:val="nil"/>
              </w:pBdr>
              <w:spacing w:before="21"/>
              <w:ind w:left="80"/>
              <w:rPr>
                <w:b/>
                <w:color w:val="000000"/>
                <w:sz w:val="24"/>
                <w:szCs w:val="24"/>
              </w:rPr>
            </w:pPr>
            <w:r>
              <w:rPr>
                <w:b/>
                <w:color w:val="231F20"/>
                <w:sz w:val="24"/>
                <w:szCs w:val="24"/>
              </w:rPr>
              <w:t>Date Updated: 17.7.20</w:t>
            </w:r>
          </w:p>
        </w:tc>
        <w:tc>
          <w:tcPr>
            <w:tcW w:w="3134" w:type="dxa"/>
            <w:tcBorders>
              <w:top w:val="nil"/>
              <w:right w:val="nil"/>
            </w:tcBorders>
          </w:tcPr>
          <w:p w:rsidR="005A7579" w:rsidRDefault="005A7579">
            <w:pPr>
              <w:pBdr>
                <w:top w:val="nil"/>
                <w:left w:val="nil"/>
                <w:bottom w:val="nil"/>
                <w:right w:val="nil"/>
                <w:between w:val="nil"/>
              </w:pBdr>
              <w:rPr>
                <w:color w:val="000000"/>
                <w:sz w:val="24"/>
                <w:szCs w:val="24"/>
              </w:rPr>
            </w:pPr>
          </w:p>
        </w:tc>
      </w:tr>
      <w:tr w:rsidR="005A7579">
        <w:trPr>
          <w:trHeight w:val="332"/>
        </w:trPr>
        <w:tc>
          <w:tcPr>
            <w:tcW w:w="12243" w:type="dxa"/>
            <w:gridSpan w:val="4"/>
            <w:vMerge w:val="restart"/>
          </w:tcPr>
          <w:p w:rsidR="005A7579" w:rsidRDefault="00694B6B">
            <w:pPr>
              <w:pBdr>
                <w:top w:val="nil"/>
                <w:left w:val="nil"/>
                <w:bottom w:val="nil"/>
                <w:right w:val="nil"/>
                <w:between w:val="nil"/>
              </w:pBdr>
              <w:spacing w:before="26" w:line="235" w:lineRule="auto"/>
              <w:ind w:left="80" w:right="104"/>
              <w:rPr>
                <w:color w:val="000000"/>
                <w:sz w:val="24"/>
                <w:szCs w:val="24"/>
              </w:rPr>
            </w:pPr>
            <w:r>
              <w:rPr>
                <w:b/>
                <w:color w:val="F26522"/>
                <w:sz w:val="24"/>
                <w:szCs w:val="24"/>
              </w:rPr>
              <w:t xml:space="preserve">Key indicator 1: </w:t>
            </w:r>
            <w:r>
              <w:rPr>
                <w:color w:val="F26522"/>
                <w:sz w:val="24"/>
                <w:szCs w:val="24"/>
              </w:rPr>
              <w:t xml:space="preserve">The engagement of </w:t>
            </w:r>
            <w:r>
              <w:rPr>
                <w:color w:val="F26522"/>
                <w:sz w:val="24"/>
                <w:szCs w:val="24"/>
                <w:u w:val="single"/>
              </w:rPr>
              <w:t>all</w:t>
            </w:r>
            <w:r>
              <w:rPr>
                <w:color w:val="F26522"/>
                <w:sz w:val="24"/>
                <w:szCs w:val="24"/>
              </w:rPr>
              <w:t xml:space="preserve"> pupils in regular physical activity – Chief Medical Officer guidelines recommend that primary school pupils undertake at least 30 minutes of physical activity a day in school</w:t>
            </w:r>
          </w:p>
        </w:tc>
        <w:tc>
          <w:tcPr>
            <w:tcW w:w="3134" w:type="dxa"/>
          </w:tcPr>
          <w:p w:rsidR="005A7579" w:rsidRDefault="00694B6B">
            <w:pPr>
              <w:pBdr>
                <w:top w:val="nil"/>
                <w:left w:val="nil"/>
                <w:bottom w:val="nil"/>
                <w:right w:val="nil"/>
                <w:between w:val="nil"/>
              </w:pBdr>
              <w:spacing w:before="21" w:line="291" w:lineRule="auto"/>
              <w:ind w:left="48" w:right="83"/>
              <w:jc w:val="center"/>
              <w:rPr>
                <w:color w:val="000000"/>
                <w:sz w:val="24"/>
                <w:szCs w:val="24"/>
              </w:rPr>
            </w:pPr>
            <w:r>
              <w:rPr>
                <w:color w:val="231F20"/>
                <w:sz w:val="24"/>
                <w:szCs w:val="24"/>
              </w:rPr>
              <w:t>Percentage of total allocation:</w:t>
            </w:r>
          </w:p>
        </w:tc>
      </w:tr>
      <w:tr w:rsidR="005A7579">
        <w:trPr>
          <w:trHeight w:val="332"/>
        </w:trPr>
        <w:tc>
          <w:tcPr>
            <w:tcW w:w="12243" w:type="dxa"/>
            <w:gridSpan w:val="4"/>
            <w:vMerge/>
          </w:tcPr>
          <w:p w:rsidR="005A7579" w:rsidRDefault="005A7579">
            <w:pPr>
              <w:pBdr>
                <w:top w:val="nil"/>
                <w:left w:val="nil"/>
                <w:bottom w:val="nil"/>
                <w:right w:val="nil"/>
                <w:between w:val="nil"/>
              </w:pBdr>
              <w:spacing w:line="276" w:lineRule="auto"/>
              <w:rPr>
                <w:color w:val="000000"/>
                <w:sz w:val="24"/>
                <w:szCs w:val="24"/>
              </w:rPr>
            </w:pPr>
          </w:p>
        </w:tc>
        <w:tc>
          <w:tcPr>
            <w:tcW w:w="3134" w:type="dxa"/>
          </w:tcPr>
          <w:p w:rsidR="005A7579" w:rsidRDefault="00694B6B">
            <w:pPr>
              <w:pBdr>
                <w:top w:val="nil"/>
                <w:left w:val="nil"/>
                <w:bottom w:val="nil"/>
                <w:right w:val="nil"/>
                <w:between w:val="nil"/>
              </w:pBdr>
              <w:spacing w:before="21" w:line="291" w:lineRule="auto"/>
              <w:ind w:left="21"/>
              <w:jc w:val="center"/>
              <w:rPr>
                <w:color w:val="231F20"/>
                <w:sz w:val="24"/>
                <w:szCs w:val="24"/>
              </w:rPr>
            </w:pPr>
            <w:r>
              <w:rPr>
                <w:color w:val="231F20"/>
                <w:sz w:val="24"/>
                <w:szCs w:val="24"/>
              </w:rPr>
              <w:t>2.8%</w:t>
            </w:r>
          </w:p>
        </w:tc>
      </w:tr>
      <w:tr w:rsidR="005A7579">
        <w:trPr>
          <w:trHeight w:val="390"/>
        </w:trPr>
        <w:tc>
          <w:tcPr>
            <w:tcW w:w="3720" w:type="dxa"/>
          </w:tcPr>
          <w:p w:rsidR="005A7579" w:rsidRDefault="00694B6B">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tcPr>
          <w:p w:rsidR="005A7579" w:rsidRDefault="00694B6B">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tcPr>
          <w:p w:rsidR="005A7579" w:rsidRDefault="00694B6B">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rsidR="005A7579" w:rsidRDefault="005A7579">
            <w:pPr>
              <w:pBdr>
                <w:top w:val="nil"/>
                <w:left w:val="nil"/>
                <w:bottom w:val="nil"/>
                <w:right w:val="nil"/>
                <w:between w:val="nil"/>
              </w:pBdr>
              <w:rPr>
                <w:color w:val="000000"/>
                <w:sz w:val="24"/>
                <w:szCs w:val="24"/>
              </w:rPr>
            </w:pPr>
          </w:p>
        </w:tc>
      </w:tr>
      <w:tr w:rsidR="005A7579">
        <w:trPr>
          <w:trHeight w:val="1472"/>
        </w:trPr>
        <w:tc>
          <w:tcPr>
            <w:tcW w:w="3720" w:type="dxa"/>
          </w:tcPr>
          <w:p w:rsidR="005A7579" w:rsidRDefault="00694B6B">
            <w:pPr>
              <w:pBdr>
                <w:top w:val="nil"/>
                <w:left w:val="nil"/>
                <w:bottom w:val="nil"/>
                <w:right w:val="nil"/>
                <w:between w:val="nil"/>
              </w:pBdr>
              <w:spacing w:before="26" w:line="235" w:lineRule="auto"/>
              <w:ind w:left="80"/>
              <w:rPr>
                <w:color w:val="000000"/>
                <w:sz w:val="24"/>
                <w:szCs w:val="24"/>
              </w:rPr>
            </w:pPr>
            <w:r>
              <w:rPr>
                <w:color w:val="231F20"/>
                <w:sz w:val="24"/>
                <w:szCs w:val="24"/>
              </w:rPr>
              <w:t>Your school focus should be clear what you want the pupils to know and be able to do and about</w:t>
            </w:r>
          </w:p>
          <w:p w:rsidR="005A7579" w:rsidRDefault="00694B6B">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rsidR="005A7579" w:rsidRDefault="00694B6B">
            <w:pPr>
              <w:pBdr>
                <w:top w:val="nil"/>
                <w:left w:val="nil"/>
                <w:bottom w:val="nil"/>
                <w:right w:val="nil"/>
                <w:between w:val="nil"/>
              </w:pBdr>
              <w:spacing w:line="276" w:lineRule="auto"/>
              <w:ind w:left="80"/>
              <w:rPr>
                <w:color w:val="000000"/>
                <w:sz w:val="24"/>
                <w:szCs w:val="24"/>
              </w:rPr>
            </w:pPr>
            <w:r>
              <w:rPr>
                <w:color w:val="231F20"/>
                <w:sz w:val="24"/>
                <w:szCs w:val="24"/>
              </w:rPr>
              <w:t>consolidate through practice:</w:t>
            </w:r>
          </w:p>
        </w:tc>
        <w:tc>
          <w:tcPr>
            <w:tcW w:w="3600" w:type="dxa"/>
          </w:tcPr>
          <w:p w:rsidR="005A7579" w:rsidRDefault="00694B6B">
            <w:pPr>
              <w:pBdr>
                <w:top w:val="nil"/>
                <w:left w:val="nil"/>
                <w:bottom w:val="nil"/>
                <w:right w:val="nil"/>
                <w:between w:val="nil"/>
              </w:pBdr>
              <w:spacing w:before="26" w:line="235" w:lineRule="auto"/>
              <w:ind w:left="80"/>
              <w:rPr>
                <w:color w:val="000000"/>
                <w:sz w:val="24"/>
                <w:szCs w:val="24"/>
              </w:rPr>
            </w:pPr>
            <w:r>
              <w:rPr>
                <w:color w:val="231F20"/>
                <w:sz w:val="24"/>
                <w:szCs w:val="24"/>
              </w:rPr>
              <w:t>Make sure your actions to achieve are linked to your intentions:</w:t>
            </w:r>
          </w:p>
        </w:tc>
        <w:tc>
          <w:tcPr>
            <w:tcW w:w="1616" w:type="dxa"/>
          </w:tcPr>
          <w:p w:rsidR="005A7579" w:rsidRDefault="00694B6B">
            <w:pPr>
              <w:pBdr>
                <w:top w:val="nil"/>
                <w:left w:val="nil"/>
                <w:bottom w:val="nil"/>
                <w:right w:val="nil"/>
                <w:between w:val="nil"/>
              </w:pBdr>
              <w:spacing w:before="26" w:line="235" w:lineRule="auto"/>
              <w:ind w:left="80"/>
              <w:rPr>
                <w:color w:val="000000"/>
                <w:sz w:val="24"/>
                <w:szCs w:val="24"/>
              </w:rPr>
            </w:pPr>
            <w:r>
              <w:rPr>
                <w:color w:val="231F20"/>
                <w:sz w:val="24"/>
                <w:szCs w:val="24"/>
              </w:rPr>
              <w:t>Funding allocated:</w:t>
            </w:r>
          </w:p>
        </w:tc>
        <w:tc>
          <w:tcPr>
            <w:tcW w:w="3307" w:type="dxa"/>
          </w:tcPr>
          <w:p w:rsidR="005A7579" w:rsidRDefault="00694B6B">
            <w:pPr>
              <w:pBdr>
                <w:top w:val="nil"/>
                <w:left w:val="nil"/>
                <w:bottom w:val="nil"/>
                <w:right w:val="nil"/>
                <w:between w:val="nil"/>
              </w:pBdr>
              <w:spacing w:before="26" w:line="235" w:lineRule="auto"/>
              <w:ind w:left="80" w:right="267"/>
              <w:rPr>
                <w:color w:val="000000"/>
                <w:sz w:val="24"/>
                <w:szCs w:val="24"/>
              </w:rPr>
            </w:pPr>
            <w:r>
              <w:rPr>
                <w:color w:val="231F20"/>
                <w:sz w:val="24"/>
                <w:szCs w:val="24"/>
              </w:rPr>
              <w:t>Evidence of impact: what do pupils now know and what can they now do? What has changed?:</w:t>
            </w:r>
          </w:p>
        </w:tc>
        <w:tc>
          <w:tcPr>
            <w:tcW w:w="3134" w:type="dxa"/>
          </w:tcPr>
          <w:p w:rsidR="005A7579" w:rsidRDefault="00694B6B">
            <w:pPr>
              <w:pBdr>
                <w:top w:val="nil"/>
                <w:left w:val="nil"/>
                <w:bottom w:val="nil"/>
                <w:right w:val="nil"/>
                <w:between w:val="nil"/>
              </w:pBdr>
              <w:spacing w:before="26" w:line="235" w:lineRule="auto"/>
              <w:ind w:left="80"/>
              <w:rPr>
                <w:color w:val="000000"/>
                <w:sz w:val="24"/>
                <w:szCs w:val="24"/>
              </w:rPr>
            </w:pPr>
            <w:r>
              <w:rPr>
                <w:color w:val="231F20"/>
                <w:sz w:val="24"/>
                <w:szCs w:val="24"/>
              </w:rPr>
              <w:t>Sustainability and suggested next steps:</w:t>
            </w:r>
          </w:p>
        </w:tc>
      </w:tr>
      <w:tr w:rsidR="005A7579">
        <w:trPr>
          <w:trHeight w:val="1705"/>
        </w:trPr>
        <w:tc>
          <w:tcPr>
            <w:tcW w:w="3720" w:type="dxa"/>
            <w:tcBorders>
              <w:bottom w:val="single" w:sz="12" w:space="0" w:color="231F20"/>
            </w:tcBorders>
          </w:tcPr>
          <w:p w:rsidR="005A7579" w:rsidRDefault="00694B6B">
            <w:pPr>
              <w:pBdr>
                <w:top w:val="nil"/>
                <w:left w:val="nil"/>
                <w:bottom w:val="nil"/>
                <w:right w:val="nil"/>
                <w:between w:val="nil"/>
              </w:pBdr>
              <w:rPr>
                <w:color w:val="000000"/>
                <w:sz w:val="24"/>
                <w:szCs w:val="24"/>
              </w:rPr>
            </w:pPr>
            <w:r>
              <w:rPr>
                <w:color w:val="000000"/>
                <w:sz w:val="24"/>
                <w:szCs w:val="24"/>
              </w:rPr>
              <w:t>Embed as much physical activity into the school day as possible.</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Provide a wide range of afterschool clubs.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Increase the levels of pupil’s fitness.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Provide high-quality teaching of PE and mental wellbeing for children. </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lastRenderedPageBreak/>
              <w:t xml:space="preserve">For children to be able to swim at least 25m by the end of KS2, use a range of strokes and perform safe, self-rescue. </w:t>
            </w:r>
          </w:p>
        </w:tc>
        <w:tc>
          <w:tcPr>
            <w:tcW w:w="3600" w:type="dxa"/>
            <w:tcBorders>
              <w:bottom w:val="single" w:sz="12" w:space="0" w:color="231F20"/>
            </w:tcBorders>
          </w:tcPr>
          <w:p w:rsidR="005A7579" w:rsidRDefault="00694B6B">
            <w:pPr>
              <w:pBdr>
                <w:top w:val="nil"/>
                <w:left w:val="nil"/>
                <w:bottom w:val="nil"/>
                <w:right w:val="nil"/>
                <w:between w:val="nil"/>
              </w:pBdr>
              <w:rPr>
                <w:color w:val="000000"/>
                <w:sz w:val="24"/>
                <w:szCs w:val="24"/>
              </w:rPr>
            </w:pPr>
            <w:r>
              <w:rPr>
                <w:color w:val="000000"/>
                <w:sz w:val="24"/>
                <w:szCs w:val="24"/>
              </w:rPr>
              <w:lastRenderedPageBreak/>
              <w:t xml:space="preserve">100% of the school take part in 3 40 minute PE lessons a week. </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PE Lead encourages a wide variety spread across all years. </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PE Lead encourages Daily Mile for KS2 and Wake and Shake for the younger children.</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Teachers have access to Real PE, Real Gym and Creative Steps. Access to Future in Mind resources.</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lastRenderedPageBreak/>
              <w:t>Year 4 attend swimming lessons every year and Year 5 children re-attend with Y4 if not achieved the expectations.</w:t>
            </w:r>
          </w:p>
        </w:tc>
        <w:tc>
          <w:tcPr>
            <w:tcW w:w="1616" w:type="dxa"/>
            <w:tcBorders>
              <w:bottom w:val="single" w:sz="12" w:space="0" w:color="231F20"/>
            </w:tcBorders>
          </w:tcPr>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£500</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lastRenderedPageBreak/>
              <w:t xml:space="preserve">£3000+ </w:t>
            </w:r>
          </w:p>
          <w:p w:rsidR="005A7579" w:rsidRDefault="00694B6B">
            <w:pPr>
              <w:pBdr>
                <w:top w:val="nil"/>
                <w:left w:val="nil"/>
                <w:bottom w:val="nil"/>
                <w:right w:val="nil"/>
                <w:between w:val="nil"/>
              </w:pBdr>
              <w:rPr>
                <w:color w:val="000000"/>
                <w:sz w:val="24"/>
                <w:szCs w:val="24"/>
              </w:rPr>
            </w:pPr>
            <w:r>
              <w:rPr>
                <w:color w:val="000000"/>
                <w:sz w:val="24"/>
                <w:szCs w:val="24"/>
              </w:rPr>
              <w:t xml:space="preserve">(no accurate figure because of </w:t>
            </w:r>
            <w:r>
              <w:rPr>
                <w:color w:val="FF0000"/>
                <w:sz w:val="24"/>
                <w:szCs w:val="24"/>
              </w:rPr>
              <w:t>Covid-19)</w:t>
            </w:r>
          </w:p>
        </w:tc>
        <w:tc>
          <w:tcPr>
            <w:tcW w:w="3307" w:type="dxa"/>
            <w:tcBorders>
              <w:bottom w:val="single" w:sz="12" w:space="0" w:color="231F20"/>
            </w:tcBorders>
          </w:tcPr>
          <w:p w:rsidR="005A7579" w:rsidRDefault="00694B6B">
            <w:pPr>
              <w:pBdr>
                <w:top w:val="nil"/>
                <w:left w:val="nil"/>
                <w:bottom w:val="nil"/>
                <w:right w:val="nil"/>
                <w:between w:val="nil"/>
              </w:pBdr>
              <w:rPr>
                <w:color w:val="000000"/>
                <w:sz w:val="24"/>
                <w:szCs w:val="24"/>
              </w:rPr>
            </w:pPr>
            <w:r>
              <w:rPr>
                <w:color w:val="000000"/>
                <w:sz w:val="24"/>
                <w:szCs w:val="24"/>
              </w:rPr>
              <w:lastRenderedPageBreak/>
              <w:t>All children learning fundamental skills progressed in each year group due to consistency in delivery and use of schemes.</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95% well attended clubs:</w:t>
            </w:r>
          </w:p>
          <w:p w:rsidR="005A7579" w:rsidRDefault="00694B6B">
            <w:pPr>
              <w:pBdr>
                <w:top w:val="nil"/>
                <w:left w:val="nil"/>
                <w:bottom w:val="nil"/>
                <w:right w:val="nil"/>
                <w:between w:val="nil"/>
              </w:pBdr>
              <w:rPr>
                <w:color w:val="000000"/>
                <w:sz w:val="24"/>
                <w:szCs w:val="24"/>
              </w:rPr>
            </w:pPr>
            <w:r>
              <w:rPr>
                <w:color w:val="000000"/>
                <w:sz w:val="24"/>
                <w:szCs w:val="24"/>
              </w:rPr>
              <w:t>Judo</w:t>
            </w:r>
          </w:p>
          <w:p w:rsidR="005A7579" w:rsidRDefault="00694B6B">
            <w:pPr>
              <w:pBdr>
                <w:top w:val="nil"/>
                <w:left w:val="nil"/>
                <w:bottom w:val="nil"/>
                <w:right w:val="nil"/>
                <w:between w:val="nil"/>
              </w:pBdr>
              <w:rPr>
                <w:color w:val="000000"/>
                <w:sz w:val="24"/>
                <w:szCs w:val="24"/>
              </w:rPr>
            </w:pPr>
            <w:r>
              <w:rPr>
                <w:color w:val="000000"/>
                <w:sz w:val="24"/>
                <w:szCs w:val="24"/>
              </w:rPr>
              <w:t>Fencing</w:t>
            </w:r>
          </w:p>
          <w:p w:rsidR="005A7579" w:rsidRDefault="00694B6B">
            <w:pPr>
              <w:pBdr>
                <w:top w:val="nil"/>
                <w:left w:val="nil"/>
                <w:bottom w:val="nil"/>
                <w:right w:val="nil"/>
                <w:between w:val="nil"/>
              </w:pBdr>
              <w:rPr>
                <w:color w:val="000000"/>
                <w:sz w:val="24"/>
                <w:szCs w:val="24"/>
              </w:rPr>
            </w:pPr>
            <w:r>
              <w:rPr>
                <w:color w:val="000000"/>
                <w:sz w:val="24"/>
                <w:szCs w:val="24"/>
              </w:rPr>
              <w:t>Football</w:t>
            </w:r>
          </w:p>
          <w:p w:rsidR="005A7579" w:rsidRDefault="00694B6B">
            <w:pPr>
              <w:pBdr>
                <w:top w:val="nil"/>
                <w:left w:val="nil"/>
                <w:bottom w:val="nil"/>
                <w:right w:val="nil"/>
                <w:between w:val="nil"/>
              </w:pBdr>
              <w:rPr>
                <w:color w:val="000000"/>
                <w:sz w:val="24"/>
                <w:szCs w:val="24"/>
              </w:rPr>
            </w:pPr>
            <w:r>
              <w:rPr>
                <w:color w:val="000000"/>
                <w:sz w:val="24"/>
                <w:szCs w:val="24"/>
              </w:rPr>
              <w:t>Activate Fun</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Increased fitness and wellbeing of children.</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lastRenderedPageBreak/>
              <w:t xml:space="preserve">Not attended as sessions were scheduled for Summer term </w:t>
            </w:r>
            <w:r>
              <w:rPr>
                <w:color w:val="FF0000"/>
                <w:sz w:val="24"/>
                <w:szCs w:val="24"/>
              </w:rPr>
              <w:t>(Covid-19).</w:t>
            </w:r>
          </w:p>
        </w:tc>
        <w:tc>
          <w:tcPr>
            <w:tcW w:w="3134" w:type="dxa"/>
            <w:tcBorders>
              <w:bottom w:val="single" w:sz="12" w:space="0" w:color="231F20"/>
            </w:tcBorders>
          </w:tcPr>
          <w:p w:rsidR="005A7579" w:rsidRDefault="00694B6B">
            <w:pPr>
              <w:pBdr>
                <w:top w:val="nil"/>
                <w:left w:val="nil"/>
                <w:bottom w:val="nil"/>
                <w:right w:val="nil"/>
                <w:between w:val="nil"/>
              </w:pBdr>
              <w:rPr>
                <w:color w:val="000000"/>
                <w:sz w:val="24"/>
                <w:szCs w:val="24"/>
              </w:rPr>
            </w:pPr>
            <w:r>
              <w:rPr>
                <w:color w:val="000000"/>
                <w:sz w:val="24"/>
                <w:szCs w:val="24"/>
              </w:rPr>
              <w:lastRenderedPageBreak/>
              <w:t>Continued monitoring of PE lessons through questionnaires and learning walks.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Provide clubs when able to.</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Ensure Daily Mile is consistently delivered in all year groups.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PE Lead to support teachers.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lastRenderedPageBreak/>
              <w:t xml:space="preserve">Swimming resumes when able to. </w:t>
            </w:r>
          </w:p>
        </w:tc>
      </w:tr>
      <w:tr w:rsidR="005A7579">
        <w:trPr>
          <w:trHeight w:val="315"/>
        </w:trPr>
        <w:tc>
          <w:tcPr>
            <w:tcW w:w="12243" w:type="dxa"/>
            <w:gridSpan w:val="4"/>
            <w:vMerge w:val="restart"/>
            <w:tcBorders>
              <w:top w:val="single" w:sz="12" w:space="0" w:color="231F20"/>
            </w:tcBorders>
          </w:tcPr>
          <w:p w:rsidR="005A7579" w:rsidRDefault="00694B6B">
            <w:pPr>
              <w:pBdr>
                <w:top w:val="nil"/>
                <w:left w:val="nil"/>
                <w:bottom w:val="nil"/>
                <w:right w:val="nil"/>
                <w:between w:val="nil"/>
              </w:pBdr>
              <w:spacing w:before="16"/>
              <w:ind w:left="80"/>
              <w:rPr>
                <w:color w:val="000000"/>
                <w:sz w:val="24"/>
                <w:szCs w:val="24"/>
              </w:rPr>
            </w:pPr>
            <w:r>
              <w:rPr>
                <w:b/>
                <w:color w:val="F26522"/>
                <w:sz w:val="24"/>
                <w:szCs w:val="24"/>
              </w:rPr>
              <w:lastRenderedPageBreak/>
              <w:t xml:space="preserve">Key indicator 2: </w:t>
            </w:r>
            <w:r>
              <w:rPr>
                <w:color w:val="F26522"/>
                <w:sz w:val="24"/>
                <w:szCs w:val="24"/>
              </w:rPr>
              <w:t>The profile of PESSPA being raised across the school as a tool for whole school improvement</w:t>
            </w:r>
          </w:p>
        </w:tc>
        <w:tc>
          <w:tcPr>
            <w:tcW w:w="3134" w:type="dxa"/>
            <w:tcBorders>
              <w:top w:val="single" w:sz="12" w:space="0" w:color="231F20"/>
            </w:tcBorders>
          </w:tcPr>
          <w:p w:rsidR="005A7579" w:rsidRDefault="00694B6B">
            <w:pPr>
              <w:pBdr>
                <w:top w:val="nil"/>
                <w:left w:val="nil"/>
                <w:bottom w:val="nil"/>
                <w:right w:val="nil"/>
                <w:between w:val="nil"/>
              </w:pBdr>
              <w:spacing w:before="16" w:line="279" w:lineRule="auto"/>
              <w:ind w:left="48" w:right="83"/>
              <w:jc w:val="center"/>
              <w:rPr>
                <w:color w:val="000000"/>
                <w:sz w:val="24"/>
                <w:szCs w:val="24"/>
              </w:rPr>
            </w:pPr>
            <w:r>
              <w:rPr>
                <w:color w:val="231F20"/>
                <w:sz w:val="24"/>
                <w:szCs w:val="24"/>
              </w:rPr>
              <w:t>Percentage of total allocation:</w:t>
            </w:r>
          </w:p>
        </w:tc>
      </w:tr>
      <w:tr w:rsidR="005A7579">
        <w:trPr>
          <w:trHeight w:val="320"/>
        </w:trPr>
        <w:tc>
          <w:tcPr>
            <w:tcW w:w="12243" w:type="dxa"/>
            <w:gridSpan w:val="4"/>
            <w:vMerge/>
            <w:tcBorders>
              <w:top w:val="single" w:sz="12" w:space="0" w:color="231F20"/>
            </w:tcBorders>
          </w:tcPr>
          <w:p w:rsidR="005A7579" w:rsidRDefault="005A7579">
            <w:pPr>
              <w:pBdr>
                <w:top w:val="nil"/>
                <w:left w:val="nil"/>
                <w:bottom w:val="nil"/>
                <w:right w:val="nil"/>
                <w:between w:val="nil"/>
              </w:pBdr>
              <w:spacing w:line="276" w:lineRule="auto"/>
              <w:rPr>
                <w:color w:val="000000"/>
                <w:sz w:val="24"/>
                <w:szCs w:val="24"/>
              </w:rPr>
            </w:pPr>
          </w:p>
        </w:tc>
        <w:tc>
          <w:tcPr>
            <w:tcW w:w="3134" w:type="dxa"/>
          </w:tcPr>
          <w:p w:rsidR="005A7579" w:rsidRDefault="00694B6B">
            <w:pPr>
              <w:pBdr>
                <w:top w:val="nil"/>
                <w:left w:val="nil"/>
                <w:bottom w:val="nil"/>
                <w:right w:val="nil"/>
                <w:between w:val="nil"/>
              </w:pBdr>
              <w:spacing w:before="21" w:line="279" w:lineRule="auto"/>
              <w:ind w:left="21"/>
              <w:jc w:val="center"/>
              <w:rPr>
                <w:color w:val="000000"/>
                <w:sz w:val="24"/>
                <w:szCs w:val="24"/>
              </w:rPr>
            </w:pPr>
            <w:r>
              <w:rPr>
                <w:color w:val="231F20"/>
                <w:sz w:val="24"/>
                <w:szCs w:val="24"/>
              </w:rPr>
              <w:t>4.1%</w:t>
            </w:r>
          </w:p>
        </w:tc>
      </w:tr>
      <w:tr w:rsidR="005A7579">
        <w:trPr>
          <w:trHeight w:val="405"/>
        </w:trPr>
        <w:tc>
          <w:tcPr>
            <w:tcW w:w="3720" w:type="dxa"/>
          </w:tcPr>
          <w:p w:rsidR="005A7579" w:rsidRDefault="00694B6B">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tcPr>
          <w:p w:rsidR="005A7579" w:rsidRDefault="00694B6B">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tcPr>
          <w:p w:rsidR="005A7579" w:rsidRDefault="00694B6B">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rsidR="005A7579" w:rsidRDefault="005A7579">
            <w:pPr>
              <w:pBdr>
                <w:top w:val="nil"/>
                <w:left w:val="nil"/>
                <w:bottom w:val="nil"/>
                <w:right w:val="nil"/>
                <w:between w:val="nil"/>
              </w:pBdr>
              <w:rPr>
                <w:color w:val="000000"/>
                <w:sz w:val="24"/>
                <w:szCs w:val="24"/>
              </w:rPr>
            </w:pPr>
          </w:p>
        </w:tc>
      </w:tr>
      <w:tr w:rsidR="005A7579">
        <w:trPr>
          <w:trHeight w:val="1472"/>
        </w:trPr>
        <w:tc>
          <w:tcPr>
            <w:tcW w:w="3720" w:type="dxa"/>
          </w:tcPr>
          <w:p w:rsidR="005A7579" w:rsidRDefault="00694B6B">
            <w:pPr>
              <w:pBdr>
                <w:top w:val="nil"/>
                <w:left w:val="nil"/>
                <w:bottom w:val="nil"/>
                <w:right w:val="nil"/>
                <w:between w:val="nil"/>
              </w:pBdr>
              <w:spacing w:before="26" w:line="235" w:lineRule="auto"/>
              <w:ind w:left="80"/>
              <w:rPr>
                <w:color w:val="000000"/>
                <w:sz w:val="24"/>
                <w:szCs w:val="24"/>
              </w:rPr>
            </w:pPr>
            <w:r>
              <w:rPr>
                <w:color w:val="231F20"/>
                <w:sz w:val="24"/>
                <w:szCs w:val="24"/>
              </w:rPr>
              <w:t>Your school focus should be clear what you want the pupils to know and be able to do and about</w:t>
            </w:r>
          </w:p>
          <w:p w:rsidR="005A7579" w:rsidRDefault="00694B6B">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rsidR="005A7579" w:rsidRDefault="00694B6B">
            <w:pPr>
              <w:pBdr>
                <w:top w:val="nil"/>
                <w:left w:val="nil"/>
                <w:bottom w:val="nil"/>
                <w:right w:val="nil"/>
                <w:between w:val="nil"/>
              </w:pBdr>
              <w:spacing w:line="276" w:lineRule="auto"/>
              <w:ind w:left="80"/>
              <w:rPr>
                <w:color w:val="000000"/>
                <w:sz w:val="24"/>
                <w:szCs w:val="24"/>
              </w:rPr>
            </w:pPr>
            <w:r>
              <w:rPr>
                <w:color w:val="231F20"/>
                <w:sz w:val="24"/>
                <w:szCs w:val="24"/>
              </w:rPr>
              <w:t>consolidate through practice:</w:t>
            </w:r>
          </w:p>
        </w:tc>
        <w:tc>
          <w:tcPr>
            <w:tcW w:w="3600" w:type="dxa"/>
          </w:tcPr>
          <w:p w:rsidR="005A7579" w:rsidRDefault="00694B6B">
            <w:pPr>
              <w:pBdr>
                <w:top w:val="nil"/>
                <w:left w:val="nil"/>
                <w:bottom w:val="nil"/>
                <w:right w:val="nil"/>
                <w:between w:val="nil"/>
              </w:pBdr>
              <w:spacing w:before="26" w:line="235" w:lineRule="auto"/>
              <w:ind w:left="80"/>
              <w:rPr>
                <w:color w:val="000000"/>
                <w:sz w:val="24"/>
                <w:szCs w:val="24"/>
              </w:rPr>
            </w:pPr>
            <w:r>
              <w:rPr>
                <w:color w:val="231F20"/>
                <w:sz w:val="24"/>
                <w:szCs w:val="24"/>
              </w:rPr>
              <w:t>Make sure your actions to achieve are linked to your intentions:</w:t>
            </w:r>
          </w:p>
        </w:tc>
        <w:tc>
          <w:tcPr>
            <w:tcW w:w="1616" w:type="dxa"/>
          </w:tcPr>
          <w:p w:rsidR="005A7579" w:rsidRDefault="00694B6B">
            <w:pPr>
              <w:pBdr>
                <w:top w:val="nil"/>
                <w:left w:val="nil"/>
                <w:bottom w:val="nil"/>
                <w:right w:val="nil"/>
                <w:between w:val="nil"/>
              </w:pBdr>
              <w:spacing w:before="26" w:line="235" w:lineRule="auto"/>
              <w:ind w:left="80"/>
              <w:rPr>
                <w:color w:val="000000"/>
                <w:sz w:val="24"/>
                <w:szCs w:val="24"/>
              </w:rPr>
            </w:pPr>
            <w:r>
              <w:rPr>
                <w:color w:val="231F20"/>
                <w:sz w:val="24"/>
                <w:szCs w:val="24"/>
              </w:rPr>
              <w:t>Funding allocated:</w:t>
            </w:r>
          </w:p>
        </w:tc>
        <w:tc>
          <w:tcPr>
            <w:tcW w:w="3307" w:type="dxa"/>
          </w:tcPr>
          <w:p w:rsidR="005A7579" w:rsidRDefault="00694B6B">
            <w:pPr>
              <w:pBdr>
                <w:top w:val="nil"/>
                <w:left w:val="nil"/>
                <w:bottom w:val="nil"/>
                <w:right w:val="nil"/>
                <w:between w:val="nil"/>
              </w:pBdr>
              <w:spacing w:before="26" w:line="235" w:lineRule="auto"/>
              <w:ind w:left="80" w:right="267"/>
              <w:rPr>
                <w:color w:val="000000"/>
                <w:sz w:val="24"/>
                <w:szCs w:val="24"/>
              </w:rPr>
            </w:pPr>
            <w:r>
              <w:rPr>
                <w:color w:val="231F20"/>
                <w:sz w:val="24"/>
                <w:szCs w:val="24"/>
              </w:rPr>
              <w:t>Evidence of impact: what do pupils now know and what can they now do? What has changed?:</w:t>
            </w:r>
          </w:p>
        </w:tc>
        <w:tc>
          <w:tcPr>
            <w:tcW w:w="3134" w:type="dxa"/>
          </w:tcPr>
          <w:p w:rsidR="005A7579" w:rsidRDefault="00694B6B">
            <w:pPr>
              <w:pBdr>
                <w:top w:val="nil"/>
                <w:left w:val="nil"/>
                <w:bottom w:val="nil"/>
                <w:right w:val="nil"/>
                <w:between w:val="nil"/>
              </w:pBdr>
              <w:spacing w:before="26" w:line="235" w:lineRule="auto"/>
              <w:ind w:left="80"/>
              <w:rPr>
                <w:color w:val="000000"/>
                <w:sz w:val="24"/>
                <w:szCs w:val="24"/>
              </w:rPr>
            </w:pPr>
            <w:r>
              <w:rPr>
                <w:color w:val="231F20"/>
                <w:sz w:val="24"/>
                <w:szCs w:val="24"/>
              </w:rPr>
              <w:t>Sustainability and suggested next steps:</w:t>
            </w:r>
          </w:p>
        </w:tc>
      </w:tr>
      <w:tr w:rsidR="005A7579">
        <w:trPr>
          <w:trHeight w:val="1690"/>
        </w:trPr>
        <w:tc>
          <w:tcPr>
            <w:tcW w:w="3720" w:type="dxa"/>
          </w:tcPr>
          <w:p w:rsidR="005A7579" w:rsidRDefault="00694B6B">
            <w:pPr>
              <w:pBdr>
                <w:top w:val="nil"/>
                <w:left w:val="nil"/>
                <w:bottom w:val="nil"/>
                <w:right w:val="nil"/>
                <w:between w:val="nil"/>
              </w:pBdr>
              <w:rPr>
                <w:color w:val="000000"/>
                <w:sz w:val="24"/>
                <w:szCs w:val="24"/>
              </w:rPr>
            </w:pPr>
            <w:r>
              <w:rPr>
                <w:color w:val="000000"/>
                <w:sz w:val="24"/>
                <w:szCs w:val="24"/>
              </w:rPr>
              <w:t>Less active children were invited to attend a weekly lunchtime club to participate in engaging physical activities.</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Encourage cross-curricular links.</w:t>
            </w:r>
          </w:p>
          <w:p w:rsidR="005A7579" w:rsidRDefault="00694B6B">
            <w:pPr>
              <w:pBdr>
                <w:top w:val="nil"/>
                <w:left w:val="nil"/>
                <w:bottom w:val="nil"/>
                <w:right w:val="nil"/>
                <w:between w:val="nil"/>
              </w:pBdr>
              <w:rPr>
                <w:color w:val="000000"/>
                <w:sz w:val="24"/>
                <w:szCs w:val="24"/>
              </w:rPr>
            </w:pPr>
            <w:r>
              <w:rPr>
                <w:color w:val="000000"/>
                <w:sz w:val="24"/>
                <w:szCs w:val="24"/>
              </w:rPr>
              <w:t>Active teach shared with English and Maths leads.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New equipment to ensure resources are readily available for high quality PE lessons.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Online platform purchased for Real PE and Real Gym for lesson delivery.</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All classes booked through WaSSP calendar from Reception to Y6 to participate in Level 2 competitions to build strength of character.</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Whole school display to celebrate PE within the school. </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Raise the profile of PE through focussed days or weeks.</w:t>
            </w:r>
          </w:p>
        </w:tc>
        <w:tc>
          <w:tcPr>
            <w:tcW w:w="3600" w:type="dxa"/>
          </w:tcPr>
          <w:p w:rsidR="005A7579" w:rsidRDefault="00694B6B">
            <w:pPr>
              <w:pBdr>
                <w:top w:val="nil"/>
                <w:left w:val="nil"/>
                <w:bottom w:val="nil"/>
                <w:right w:val="nil"/>
                <w:between w:val="nil"/>
              </w:pBdr>
              <w:rPr>
                <w:color w:val="000000"/>
                <w:sz w:val="24"/>
                <w:szCs w:val="24"/>
              </w:rPr>
            </w:pPr>
            <w:r>
              <w:rPr>
                <w:color w:val="000000"/>
                <w:sz w:val="24"/>
                <w:szCs w:val="24"/>
              </w:rPr>
              <w:lastRenderedPageBreak/>
              <w:t>Teaching assistant paid to deliver sessions to children identified as less active.</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PE lead shared information about Active Teach, learnt at PE conference, with Maths and English leads.</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PE lead audited equipment and asked staff then ordered equipment accordingly.</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PE lead organised for the purchase of platforms to ensure proper use of easily accessible resources in lessons.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As part of lifestyle and fitness week offer a wide variety of competition. </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PE lead to change display 3 times a year.</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Plan annual sports day and national sports week.</w:t>
            </w:r>
          </w:p>
          <w:p w:rsidR="005A7579" w:rsidRDefault="00694B6B">
            <w:pPr>
              <w:pBdr>
                <w:top w:val="nil"/>
                <w:left w:val="nil"/>
                <w:bottom w:val="nil"/>
                <w:right w:val="nil"/>
                <w:between w:val="nil"/>
              </w:pBdr>
              <w:rPr>
                <w:color w:val="000000"/>
                <w:sz w:val="24"/>
                <w:szCs w:val="24"/>
              </w:rPr>
            </w:pPr>
            <w:r>
              <w:rPr>
                <w:color w:val="000000"/>
                <w:sz w:val="24"/>
                <w:szCs w:val="24"/>
              </w:rPr>
              <w:t>Children attended virtual PE offered through WaSSP school games in replacement to competitions.</w:t>
            </w:r>
          </w:p>
        </w:tc>
        <w:tc>
          <w:tcPr>
            <w:tcW w:w="1616" w:type="dxa"/>
          </w:tcPr>
          <w:p w:rsidR="005A7579" w:rsidRDefault="00694B6B">
            <w:pPr>
              <w:pBdr>
                <w:top w:val="nil"/>
                <w:left w:val="nil"/>
                <w:bottom w:val="nil"/>
                <w:right w:val="nil"/>
                <w:between w:val="nil"/>
              </w:pBdr>
              <w:rPr>
                <w:color w:val="000000"/>
                <w:sz w:val="24"/>
                <w:szCs w:val="24"/>
              </w:rPr>
            </w:pPr>
            <w:r>
              <w:rPr>
                <w:color w:val="000000"/>
                <w:sz w:val="24"/>
                <w:szCs w:val="24"/>
              </w:rPr>
              <w:lastRenderedPageBreak/>
              <w:t>£280</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£0</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£449</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Payment pending due to </w:t>
            </w:r>
            <w:r>
              <w:rPr>
                <w:color w:val="FF0000"/>
                <w:sz w:val="24"/>
                <w:szCs w:val="24"/>
              </w:rPr>
              <w:t>Covid-19</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£0 (SLA)</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£0</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bookmarkStart w:id="0" w:name="_gjdgxs" w:colFirst="0" w:colLast="0"/>
            <w:bookmarkEnd w:id="0"/>
            <w:r>
              <w:rPr>
                <w:color w:val="000000"/>
                <w:sz w:val="24"/>
                <w:szCs w:val="24"/>
              </w:rPr>
              <w:t>Postponed due to</w:t>
            </w:r>
            <w:r>
              <w:rPr>
                <w:color w:val="FF0000"/>
                <w:sz w:val="24"/>
                <w:szCs w:val="24"/>
              </w:rPr>
              <w:t xml:space="preserve"> Covid-19</w:t>
            </w:r>
            <w:r>
              <w:rPr>
                <w:color w:val="000000"/>
                <w:sz w:val="24"/>
                <w:szCs w:val="24"/>
              </w:rPr>
              <w:t>.</w:t>
            </w:r>
          </w:p>
        </w:tc>
        <w:tc>
          <w:tcPr>
            <w:tcW w:w="3307" w:type="dxa"/>
          </w:tcPr>
          <w:p w:rsidR="005A7579" w:rsidRDefault="00694B6B">
            <w:pPr>
              <w:pBdr>
                <w:top w:val="nil"/>
                <w:left w:val="nil"/>
                <w:bottom w:val="nil"/>
                <w:right w:val="nil"/>
                <w:between w:val="nil"/>
              </w:pBdr>
              <w:rPr>
                <w:color w:val="000000"/>
                <w:sz w:val="24"/>
                <w:szCs w:val="24"/>
              </w:rPr>
            </w:pPr>
            <w:r>
              <w:rPr>
                <w:color w:val="000000"/>
                <w:sz w:val="24"/>
                <w:szCs w:val="24"/>
              </w:rPr>
              <w:lastRenderedPageBreak/>
              <w:t>Attended by 60% of the invited children each week. Children showed enjoyment and enthusiasm for their sessions. Ensured these children participated in physical activity each week.</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Teachers have found that readily available equipment has made their delivery much easier resulting in good time management to deliver effective lessons.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100% of our SEN children attended two of the organised Primary Ability days. 30 Y5/6 children attended indoor athletics competition.</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Children had a variety of sports they could try from home. Children enjoyed getting active at home in lockdown. Helped with mental wellbeing.</w:t>
            </w:r>
          </w:p>
        </w:tc>
        <w:tc>
          <w:tcPr>
            <w:tcW w:w="3134" w:type="dxa"/>
          </w:tcPr>
          <w:p w:rsidR="005A7579" w:rsidRDefault="00694B6B">
            <w:pPr>
              <w:pBdr>
                <w:top w:val="nil"/>
                <w:left w:val="nil"/>
                <w:bottom w:val="nil"/>
                <w:right w:val="nil"/>
                <w:between w:val="nil"/>
              </w:pBdr>
              <w:rPr>
                <w:color w:val="000000"/>
                <w:sz w:val="24"/>
                <w:szCs w:val="24"/>
              </w:rPr>
            </w:pPr>
            <w:r>
              <w:rPr>
                <w:color w:val="000000"/>
                <w:sz w:val="24"/>
                <w:szCs w:val="24"/>
              </w:rPr>
              <w:lastRenderedPageBreak/>
              <w:t xml:space="preserve">To re-send questionnaire to KS2 children to identify children and provide a club for them to attend.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Review possible uses of Active Teach with Head Teacher/AHTs/Subject leads.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Re-audit equipment and purchase where necessary.</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Continue use of platforms and support its use.</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Implement competitive alternatives tbc by School Games.</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Continue to use ad update display.</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Wait for restrictions to be lifted and when possible organise focussed days.</w:t>
            </w:r>
          </w:p>
        </w:tc>
      </w:tr>
      <w:tr w:rsidR="005A7579">
        <w:trPr>
          <w:trHeight w:val="1690"/>
        </w:trPr>
        <w:tc>
          <w:tcPr>
            <w:tcW w:w="3720" w:type="dxa"/>
          </w:tcPr>
          <w:p w:rsidR="005A7579" w:rsidRDefault="005A7579">
            <w:pPr>
              <w:pBdr>
                <w:top w:val="nil"/>
                <w:left w:val="nil"/>
                <w:bottom w:val="nil"/>
                <w:right w:val="nil"/>
                <w:between w:val="nil"/>
              </w:pBdr>
              <w:rPr>
                <w:color w:val="000000"/>
                <w:sz w:val="24"/>
                <w:szCs w:val="24"/>
              </w:rPr>
            </w:pPr>
          </w:p>
        </w:tc>
        <w:tc>
          <w:tcPr>
            <w:tcW w:w="3600" w:type="dxa"/>
          </w:tcPr>
          <w:p w:rsidR="005A7579" w:rsidRDefault="005A7579">
            <w:pPr>
              <w:pBdr>
                <w:top w:val="nil"/>
                <w:left w:val="nil"/>
                <w:bottom w:val="nil"/>
                <w:right w:val="nil"/>
                <w:between w:val="nil"/>
              </w:pBdr>
              <w:rPr>
                <w:color w:val="000000"/>
                <w:sz w:val="24"/>
                <w:szCs w:val="24"/>
              </w:rPr>
            </w:pPr>
          </w:p>
        </w:tc>
        <w:tc>
          <w:tcPr>
            <w:tcW w:w="1616" w:type="dxa"/>
          </w:tcPr>
          <w:p w:rsidR="005A7579" w:rsidRDefault="005A7579">
            <w:pPr>
              <w:pBdr>
                <w:top w:val="nil"/>
                <w:left w:val="nil"/>
                <w:bottom w:val="nil"/>
                <w:right w:val="nil"/>
                <w:between w:val="nil"/>
              </w:pBdr>
              <w:rPr>
                <w:color w:val="000000"/>
                <w:sz w:val="24"/>
                <w:szCs w:val="24"/>
              </w:rPr>
            </w:pPr>
          </w:p>
        </w:tc>
        <w:tc>
          <w:tcPr>
            <w:tcW w:w="3307" w:type="dxa"/>
          </w:tcPr>
          <w:p w:rsidR="005A7579" w:rsidRDefault="005A7579">
            <w:pPr>
              <w:pBdr>
                <w:top w:val="nil"/>
                <w:left w:val="nil"/>
                <w:bottom w:val="nil"/>
                <w:right w:val="nil"/>
                <w:between w:val="nil"/>
              </w:pBdr>
              <w:rPr>
                <w:color w:val="000000"/>
                <w:sz w:val="24"/>
                <w:szCs w:val="24"/>
              </w:rPr>
            </w:pPr>
          </w:p>
        </w:tc>
        <w:tc>
          <w:tcPr>
            <w:tcW w:w="3134" w:type="dxa"/>
          </w:tcPr>
          <w:p w:rsidR="005A7579" w:rsidRDefault="005A7579">
            <w:pPr>
              <w:pBdr>
                <w:top w:val="nil"/>
                <w:left w:val="nil"/>
                <w:bottom w:val="nil"/>
                <w:right w:val="nil"/>
                <w:between w:val="nil"/>
              </w:pBdr>
              <w:rPr>
                <w:color w:val="000000"/>
                <w:sz w:val="24"/>
                <w:szCs w:val="24"/>
              </w:rPr>
            </w:pPr>
          </w:p>
        </w:tc>
      </w:tr>
    </w:tbl>
    <w:p w:rsidR="005A7579" w:rsidRDefault="005A7579">
      <w:pPr>
        <w:rPr>
          <w:sz w:val="24"/>
          <w:szCs w:val="24"/>
        </w:rPr>
        <w:sectPr w:rsidR="005A7579">
          <w:pgSz w:w="16840" w:h="11910"/>
          <w:pgMar w:top="420" w:right="0" w:bottom="780" w:left="0" w:header="0" w:footer="438" w:gutter="0"/>
          <w:cols w:space="720" w:equalWidth="0">
            <w:col w:w="9360"/>
          </w:cols>
        </w:sectPr>
      </w:pPr>
    </w:p>
    <w:p w:rsidR="005A7579" w:rsidRDefault="005A7579">
      <w:pPr>
        <w:pBdr>
          <w:top w:val="nil"/>
          <w:left w:val="nil"/>
          <w:bottom w:val="nil"/>
          <w:right w:val="nil"/>
          <w:between w:val="nil"/>
        </w:pBdr>
        <w:spacing w:line="276" w:lineRule="auto"/>
        <w:rPr>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5A7579">
        <w:trPr>
          <w:trHeight w:val="383"/>
        </w:trPr>
        <w:tc>
          <w:tcPr>
            <w:tcW w:w="12302" w:type="dxa"/>
            <w:gridSpan w:val="4"/>
            <w:vMerge w:val="restart"/>
          </w:tcPr>
          <w:p w:rsidR="005A7579" w:rsidRDefault="00694B6B">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3: </w:t>
            </w:r>
            <w:r>
              <w:rPr>
                <w:color w:val="F26522"/>
                <w:sz w:val="24"/>
                <w:szCs w:val="24"/>
              </w:rPr>
              <w:t>Increased confidence, knowledge and skills of all staff in teaching PE and sport</w:t>
            </w:r>
          </w:p>
        </w:tc>
        <w:tc>
          <w:tcPr>
            <w:tcW w:w="3076" w:type="dxa"/>
          </w:tcPr>
          <w:p w:rsidR="005A7579" w:rsidRDefault="00694B6B">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5A7579">
        <w:trPr>
          <w:trHeight w:val="291"/>
        </w:trPr>
        <w:tc>
          <w:tcPr>
            <w:tcW w:w="12302" w:type="dxa"/>
            <w:gridSpan w:val="4"/>
            <w:vMerge/>
          </w:tcPr>
          <w:p w:rsidR="005A7579" w:rsidRDefault="005A7579">
            <w:pPr>
              <w:pBdr>
                <w:top w:val="nil"/>
                <w:left w:val="nil"/>
                <w:bottom w:val="nil"/>
                <w:right w:val="nil"/>
                <w:between w:val="nil"/>
              </w:pBdr>
              <w:spacing w:line="276" w:lineRule="auto"/>
              <w:rPr>
                <w:color w:val="000000"/>
                <w:sz w:val="24"/>
                <w:szCs w:val="24"/>
              </w:rPr>
            </w:pPr>
          </w:p>
        </w:tc>
        <w:tc>
          <w:tcPr>
            <w:tcW w:w="3076" w:type="dxa"/>
          </w:tcPr>
          <w:p w:rsidR="005A7579" w:rsidRDefault="00694B6B">
            <w:pPr>
              <w:pBdr>
                <w:top w:val="nil"/>
                <w:left w:val="nil"/>
                <w:bottom w:val="nil"/>
                <w:right w:val="nil"/>
                <w:between w:val="nil"/>
              </w:pBdr>
              <w:spacing w:line="257" w:lineRule="auto"/>
              <w:ind w:left="20"/>
              <w:jc w:val="center"/>
              <w:rPr>
                <w:color w:val="000000"/>
                <w:sz w:val="24"/>
                <w:szCs w:val="24"/>
              </w:rPr>
            </w:pPr>
            <w:r>
              <w:rPr>
                <w:color w:val="231F20"/>
                <w:sz w:val="24"/>
                <w:szCs w:val="24"/>
              </w:rPr>
              <w:t>52%</w:t>
            </w:r>
          </w:p>
        </w:tc>
      </w:tr>
      <w:tr w:rsidR="005A7579">
        <w:trPr>
          <w:trHeight w:val="405"/>
        </w:trPr>
        <w:tc>
          <w:tcPr>
            <w:tcW w:w="3758" w:type="dxa"/>
          </w:tcPr>
          <w:p w:rsidR="005A7579" w:rsidRDefault="00694B6B">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5A7579" w:rsidRDefault="00694B6B">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5A7579" w:rsidRDefault="00694B6B">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5A7579" w:rsidRDefault="005A7579">
            <w:pPr>
              <w:pBdr>
                <w:top w:val="nil"/>
                <w:left w:val="nil"/>
                <w:bottom w:val="nil"/>
                <w:right w:val="nil"/>
                <w:between w:val="nil"/>
              </w:pBdr>
              <w:rPr>
                <w:color w:val="000000"/>
                <w:sz w:val="24"/>
                <w:szCs w:val="24"/>
              </w:rPr>
            </w:pPr>
          </w:p>
        </w:tc>
      </w:tr>
      <w:tr w:rsidR="005A7579">
        <w:trPr>
          <w:trHeight w:val="334"/>
        </w:trPr>
        <w:tc>
          <w:tcPr>
            <w:tcW w:w="3758"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5A7579">
        <w:trPr>
          <w:trHeight w:val="287"/>
        </w:trPr>
        <w:tc>
          <w:tcPr>
            <w:tcW w:w="37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5A7579">
        <w:trPr>
          <w:trHeight w:val="287"/>
        </w:trPr>
        <w:tc>
          <w:tcPr>
            <w:tcW w:w="37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5A7579" w:rsidRDefault="005A7579">
            <w:pPr>
              <w:pBdr>
                <w:top w:val="nil"/>
                <w:left w:val="nil"/>
                <w:bottom w:val="nil"/>
                <w:right w:val="nil"/>
                <w:between w:val="nil"/>
              </w:pBdr>
              <w:rPr>
                <w:color w:val="000000"/>
                <w:sz w:val="20"/>
                <w:szCs w:val="20"/>
              </w:rPr>
            </w:pPr>
          </w:p>
        </w:tc>
        <w:tc>
          <w:tcPr>
            <w:tcW w:w="342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5A7579" w:rsidRDefault="005A7579">
            <w:pPr>
              <w:pBdr>
                <w:top w:val="nil"/>
                <w:left w:val="nil"/>
                <w:bottom w:val="nil"/>
                <w:right w:val="nil"/>
                <w:between w:val="nil"/>
              </w:pBdr>
              <w:rPr>
                <w:color w:val="000000"/>
                <w:sz w:val="20"/>
                <w:szCs w:val="20"/>
              </w:rPr>
            </w:pPr>
          </w:p>
        </w:tc>
      </w:tr>
      <w:tr w:rsidR="005A7579">
        <w:trPr>
          <w:trHeight w:val="287"/>
        </w:trPr>
        <w:tc>
          <w:tcPr>
            <w:tcW w:w="37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5A7579" w:rsidRDefault="005A7579">
            <w:pPr>
              <w:pBdr>
                <w:top w:val="nil"/>
                <w:left w:val="nil"/>
                <w:bottom w:val="nil"/>
                <w:right w:val="nil"/>
                <w:between w:val="nil"/>
              </w:pBdr>
              <w:rPr>
                <w:color w:val="000000"/>
                <w:sz w:val="20"/>
                <w:szCs w:val="20"/>
              </w:rPr>
            </w:pPr>
          </w:p>
        </w:tc>
        <w:tc>
          <w:tcPr>
            <w:tcW w:w="1663" w:type="dxa"/>
            <w:tcBorders>
              <w:top w:val="nil"/>
              <w:bottom w:val="nil"/>
            </w:tcBorders>
          </w:tcPr>
          <w:p w:rsidR="005A7579" w:rsidRDefault="005A7579">
            <w:pPr>
              <w:pBdr>
                <w:top w:val="nil"/>
                <w:left w:val="nil"/>
                <w:bottom w:val="nil"/>
                <w:right w:val="nil"/>
                <w:between w:val="nil"/>
              </w:pBdr>
              <w:rPr>
                <w:color w:val="000000"/>
                <w:sz w:val="20"/>
                <w:szCs w:val="20"/>
              </w:rPr>
            </w:pPr>
          </w:p>
        </w:tc>
        <w:tc>
          <w:tcPr>
            <w:tcW w:w="342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5A7579" w:rsidRDefault="005A7579">
            <w:pPr>
              <w:pBdr>
                <w:top w:val="nil"/>
                <w:left w:val="nil"/>
                <w:bottom w:val="nil"/>
                <w:right w:val="nil"/>
                <w:between w:val="nil"/>
              </w:pBdr>
              <w:rPr>
                <w:color w:val="000000"/>
                <w:sz w:val="20"/>
                <w:szCs w:val="20"/>
              </w:rPr>
            </w:pPr>
          </w:p>
        </w:tc>
      </w:tr>
      <w:tr w:rsidR="005A7579">
        <w:trPr>
          <w:trHeight w:val="274"/>
        </w:trPr>
        <w:tc>
          <w:tcPr>
            <w:tcW w:w="3758" w:type="dxa"/>
            <w:tcBorders>
              <w:top w:val="nil"/>
            </w:tcBorders>
          </w:tcPr>
          <w:p w:rsidR="005A7579" w:rsidRDefault="00694B6B">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5A7579" w:rsidRDefault="005A7579">
            <w:pPr>
              <w:pBdr>
                <w:top w:val="nil"/>
                <w:left w:val="nil"/>
                <w:bottom w:val="nil"/>
                <w:right w:val="nil"/>
                <w:between w:val="nil"/>
              </w:pBdr>
              <w:rPr>
                <w:color w:val="000000"/>
                <w:sz w:val="20"/>
                <w:szCs w:val="20"/>
              </w:rPr>
            </w:pPr>
          </w:p>
        </w:tc>
        <w:tc>
          <w:tcPr>
            <w:tcW w:w="1663" w:type="dxa"/>
            <w:tcBorders>
              <w:top w:val="nil"/>
            </w:tcBorders>
          </w:tcPr>
          <w:p w:rsidR="005A7579" w:rsidRDefault="005A7579">
            <w:pPr>
              <w:pBdr>
                <w:top w:val="nil"/>
                <w:left w:val="nil"/>
                <w:bottom w:val="nil"/>
                <w:right w:val="nil"/>
                <w:between w:val="nil"/>
              </w:pBdr>
              <w:rPr>
                <w:color w:val="000000"/>
                <w:sz w:val="20"/>
                <w:szCs w:val="20"/>
              </w:rPr>
            </w:pPr>
          </w:p>
        </w:tc>
        <w:tc>
          <w:tcPr>
            <w:tcW w:w="3423" w:type="dxa"/>
            <w:tcBorders>
              <w:top w:val="nil"/>
            </w:tcBorders>
          </w:tcPr>
          <w:p w:rsidR="005A7579" w:rsidRDefault="005A7579">
            <w:pPr>
              <w:pBdr>
                <w:top w:val="nil"/>
                <w:left w:val="nil"/>
                <w:bottom w:val="nil"/>
                <w:right w:val="nil"/>
                <w:between w:val="nil"/>
              </w:pBdr>
              <w:rPr>
                <w:color w:val="000000"/>
                <w:sz w:val="20"/>
                <w:szCs w:val="20"/>
              </w:rPr>
            </w:pPr>
          </w:p>
        </w:tc>
        <w:tc>
          <w:tcPr>
            <w:tcW w:w="3076" w:type="dxa"/>
            <w:tcBorders>
              <w:top w:val="nil"/>
            </w:tcBorders>
          </w:tcPr>
          <w:p w:rsidR="005A7579" w:rsidRDefault="005A7579">
            <w:pPr>
              <w:pBdr>
                <w:top w:val="nil"/>
                <w:left w:val="nil"/>
                <w:bottom w:val="nil"/>
                <w:right w:val="nil"/>
                <w:between w:val="nil"/>
              </w:pBdr>
              <w:rPr>
                <w:color w:val="000000"/>
                <w:sz w:val="20"/>
                <w:szCs w:val="20"/>
              </w:rPr>
            </w:pPr>
          </w:p>
        </w:tc>
      </w:tr>
      <w:tr w:rsidR="005A7579">
        <w:trPr>
          <w:trHeight w:val="2049"/>
        </w:trPr>
        <w:tc>
          <w:tcPr>
            <w:tcW w:w="3758" w:type="dxa"/>
          </w:tcPr>
          <w:p w:rsidR="005A7579" w:rsidRDefault="00694B6B">
            <w:pPr>
              <w:pBdr>
                <w:top w:val="nil"/>
                <w:left w:val="nil"/>
                <w:bottom w:val="nil"/>
                <w:right w:val="nil"/>
                <w:between w:val="nil"/>
              </w:pBdr>
              <w:rPr>
                <w:color w:val="000000"/>
                <w:sz w:val="24"/>
                <w:szCs w:val="24"/>
              </w:rPr>
            </w:pPr>
            <w:r>
              <w:rPr>
                <w:color w:val="000000"/>
                <w:sz w:val="24"/>
                <w:szCs w:val="24"/>
              </w:rPr>
              <w:t>PE Lead attended underwent training at the PE conference in September in order to develop and upscale knowledge of subject and expectations.</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Staff participated in team teach lessons with a dance teacher (Creative Steps) to develop knowledge and understanding of creative dance and the dance scheme. Furthermore, to increase confidence in the skills required to deliver effective dance lessons.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Shared teaching afternoon for Real PE  training for all staff, including staff meeting. This was a refresher from previous years and to develop knowledge of the new online platform resource.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SET4U coaching each week to develop teacher CPD through team teach. </w:t>
            </w:r>
          </w:p>
        </w:tc>
        <w:tc>
          <w:tcPr>
            <w:tcW w:w="3458" w:type="dxa"/>
          </w:tcPr>
          <w:p w:rsidR="005A7579" w:rsidRDefault="00694B6B">
            <w:pPr>
              <w:pBdr>
                <w:top w:val="nil"/>
                <w:left w:val="nil"/>
                <w:bottom w:val="nil"/>
                <w:right w:val="nil"/>
                <w:between w:val="nil"/>
              </w:pBdr>
              <w:rPr>
                <w:color w:val="000000"/>
                <w:sz w:val="24"/>
                <w:szCs w:val="24"/>
              </w:rPr>
            </w:pPr>
            <w:r>
              <w:rPr>
                <w:color w:val="000000"/>
                <w:sz w:val="24"/>
                <w:szCs w:val="24"/>
              </w:rPr>
              <w:t xml:space="preserve">PE Lead attended underwent training at the PE conference in September.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Shared teaching days for dance training for all staff.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Shared teaching afternoon for Real PE training for all staff, including staff meeting.</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SET4U coaching each week to develop teacher CPD through team teach.</w:t>
            </w:r>
          </w:p>
        </w:tc>
        <w:tc>
          <w:tcPr>
            <w:tcW w:w="1663" w:type="dxa"/>
          </w:tcPr>
          <w:p w:rsidR="005A7579" w:rsidRDefault="00694B6B">
            <w:pPr>
              <w:pBdr>
                <w:top w:val="nil"/>
                <w:left w:val="nil"/>
                <w:bottom w:val="nil"/>
                <w:right w:val="nil"/>
                <w:between w:val="nil"/>
              </w:pBdr>
              <w:rPr>
                <w:color w:val="000000"/>
                <w:sz w:val="24"/>
                <w:szCs w:val="24"/>
              </w:rPr>
            </w:pPr>
            <w:r>
              <w:rPr>
                <w:color w:val="000000"/>
                <w:sz w:val="24"/>
                <w:szCs w:val="24"/>
              </w:rPr>
              <w:t>£1876</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£1190</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£175</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£5965</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tc>
        <w:tc>
          <w:tcPr>
            <w:tcW w:w="3423" w:type="dxa"/>
          </w:tcPr>
          <w:p w:rsidR="005A7579" w:rsidRDefault="00694B6B">
            <w:pPr>
              <w:pBdr>
                <w:top w:val="nil"/>
                <w:left w:val="nil"/>
                <w:bottom w:val="nil"/>
                <w:right w:val="nil"/>
                <w:between w:val="nil"/>
              </w:pBdr>
              <w:rPr>
                <w:color w:val="000000"/>
                <w:sz w:val="24"/>
                <w:szCs w:val="24"/>
              </w:rPr>
            </w:pPr>
            <w:r>
              <w:rPr>
                <w:color w:val="000000"/>
                <w:sz w:val="24"/>
                <w:szCs w:val="24"/>
              </w:rPr>
              <w:t xml:space="preserve">Each year group has received a higher quality of teaching in games, gymnastics and dance from their own teachers due to increased skills and confidence in staff. 90% of the school achieved age expectation and above.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The consistency of expectations in PE has helped children to learn the value of the subject and consequently children have participated with increased confidence and enthusiasm. </w:t>
            </w:r>
          </w:p>
        </w:tc>
        <w:tc>
          <w:tcPr>
            <w:tcW w:w="3076" w:type="dxa"/>
          </w:tcPr>
          <w:p w:rsidR="005A7579" w:rsidRDefault="00694B6B">
            <w:pPr>
              <w:pBdr>
                <w:top w:val="nil"/>
                <w:left w:val="nil"/>
                <w:bottom w:val="nil"/>
                <w:right w:val="nil"/>
                <w:between w:val="nil"/>
              </w:pBdr>
              <w:rPr>
                <w:color w:val="000000"/>
                <w:sz w:val="24"/>
                <w:szCs w:val="24"/>
              </w:rPr>
            </w:pPr>
            <w:r>
              <w:rPr>
                <w:color w:val="000000"/>
                <w:sz w:val="24"/>
                <w:szCs w:val="24"/>
              </w:rPr>
              <w:t xml:space="preserve">Continue to support staff in the new teaching schemes as the year was cut short due to </w:t>
            </w:r>
            <w:r>
              <w:rPr>
                <w:color w:val="FF0000"/>
                <w:sz w:val="24"/>
                <w:szCs w:val="24"/>
              </w:rPr>
              <w:t>COVID-19</w:t>
            </w:r>
            <w:r>
              <w:rPr>
                <w:color w:val="000000"/>
                <w:sz w:val="24"/>
                <w:szCs w:val="24"/>
              </w:rPr>
              <w:t>. Refreshers and PE Lead support may be needed to return to high level understanding and confidence to deliver.</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Develop a new scheme to extend PE through outdoor and adventurous activities.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Develop the use of the online platform to support the development of assessment across the school. </w:t>
            </w:r>
          </w:p>
        </w:tc>
      </w:tr>
      <w:tr w:rsidR="005A7579">
        <w:trPr>
          <w:trHeight w:val="305"/>
        </w:trPr>
        <w:tc>
          <w:tcPr>
            <w:tcW w:w="12302" w:type="dxa"/>
            <w:gridSpan w:val="4"/>
            <w:vMerge w:val="restart"/>
          </w:tcPr>
          <w:p w:rsidR="005A7579" w:rsidRDefault="00694B6B">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4: </w:t>
            </w:r>
            <w:r>
              <w:rPr>
                <w:color w:val="F26522"/>
                <w:sz w:val="24"/>
                <w:szCs w:val="24"/>
              </w:rPr>
              <w:t>Broader experience of a range of sports and activities offered to all pupils</w:t>
            </w:r>
          </w:p>
        </w:tc>
        <w:tc>
          <w:tcPr>
            <w:tcW w:w="3076" w:type="dxa"/>
          </w:tcPr>
          <w:p w:rsidR="005A7579" w:rsidRDefault="00694B6B">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5A7579">
        <w:trPr>
          <w:trHeight w:val="305"/>
        </w:trPr>
        <w:tc>
          <w:tcPr>
            <w:tcW w:w="12302" w:type="dxa"/>
            <w:gridSpan w:val="4"/>
            <w:vMerge/>
          </w:tcPr>
          <w:p w:rsidR="005A7579" w:rsidRDefault="005A7579">
            <w:pPr>
              <w:pBdr>
                <w:top w:val="nil"/>
                <w:left w:val="nil"/>
                <w:bottom w:val="nil"/>
                <w:right w:val="nil"/>
                <w:between w:val="nil"/>
              </w:pBdr>
              <w:spacing w:line="276" w:lineRule="auto"/>
              <w:rPr>
                <w:color w:val="000000"/>
                <w:sz w:val="24"/>
                <w:szCs w:val="24"/>
              </w:rPr>
            </w:pPr>
          </w:p>
        </w:tc>
        <w:tc>
          <w:tcPr>
            <w:tcW w:w="3076" w:type="dxa"/>
          </w:tcPr>
          <w:p w:rsidR="005A7579" w:rsidRDefault="00694B6B">
            <w:pPr>
              <w:pBdr>
                <w:top w:val="nil"/>
                <w:left w:val="nil"/>
                <w:bottom w:val="nil"/>
                <w:right w:val="nil"/>
                <w:between w:val="nil"/>
              </w:pBdr>
              <w:spacing w:line="257" w:lineRule="auto"/>
              <w:ind w:left="20"/>
              <w:jc w:val="center"/>
              <w:rPr>
                <w:color w:val="000000"/>
                <w:sz w:val="24"/>
                <w:szCs w:val="24"/>
              </w:rPr>
            </w:pPr>
            <w:r>
              <w:rPr>
                <w:color w:val="231F20"/>
                <w:sz w:val="24"/>
                <w:szCs w:val="24"/>
              </w:rPr>
              <w:t>5.3%</w:t>
            </w:r>
          </w:p>
        </w:tc>
      </w:tr>
      <w:tr w:rsidR="005A7579">
        <w:trPr>
          <w:trHeight w:val="397"/>
        </w:trPr>
        <w:tc>
          <w:tcPr>
            <w:tcW w:w="3758" w:type="dxa"/>
          </w:tcPr>
          <w:p w:rsidR="005A7579" w:rsidRDefault="00694B6B">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5A7579" w:rsidRDefault="00694B6B">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5A7579" w:rsidRDefault="00694B6B">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5A7579" w:rsidRDefault="005A7579">
            <w:pPr>
              <w:pBdr>
                <w:top w:val="nil"/>
                <w:left w:val="nil"/>
                <w:bottom w:val="nil"/>
                <w:right w:val="nil"/>
                <w:between w:val="nil"/>
              </w:pBdr>
              <w:rPr>
                <w:color w:val="000000"/>
                <w:sz w:val="24"/>
                <w:szCs w:val="24"/>
              </w:rPr>
            </w:pPr>
          </w:p>
        </w:tc>
      </w:tr>
      <w:tr w:rsidR="005A7579">
        <w:trPr>
          <w:trHeight w:val="333"/>
        </w:trPr>
        <w:tc>
          <w:tcPr>
            <w:tcW w:w="3758"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5A7579">
        <w:trPr>
          <w:trHeight w:val="288"/>
        </w:trPr>
        <w:tc>
          <w:tcPr>
            <w:tcW w:w="37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5A7579">
        <w:trPr>
          <w:trHeight w:val="288"/>
        </w:trPr>
        <w:tc>
          <w:tcPr>
            <w:tcW w:w="37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5A7579" w:rsidRDefault="005A7579">
            <w:pPr>
              <w:pBdr>
                <w:top w:val="nil"/>
                <w:left w:val="nil"/>
                <w:bottom w:val="nil"/>
                <w:right w:val="nil"/>
                <w:between w:val="nil"/>
              </w:pBdr>
              <w:rPr>
                <w:color w:val="000000"/>
                <w:sz w:val="20"/>
                <w:szCs w:val="20"/>
              </w:rPr>
            </w:pPr>
          </w:p>
        </w:tc>
        <w:tc>
          <w:tcPr>
            <w:tcW w:w="342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5A7579" w:rsidRDefault="005A7579">
            <w:pPr>
              <w:pBdr>
                <w:top w:val="nil"/>
                <w:left w:val="nil"/>
                <w:bottom w:val="nil"/>
                <w:right w:val="nil"/>
                <w:between w:val="nil"/>
              </w:pBdr>
              <w:rPr>
                <w:color w:val="000000"/>
                <w:sz w:val="20"/>
                <w:szCs w:val="20"/>
              </w:rPr>
            </w:pPr>
          </w:p>
        </w:tc>
      </w:tr>
      <w:tr w:rsidR="005A7579">
        <w:trPr>
          <w:trHeight w:val="287"/>
        </w:trPr>
        <w:tc>
          <w:tcPr>
            <w:tcW w:w="37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5A7579" w:rsidRDefault="005A7579">
            <w:pPr>
              <w:pBdr>
                <w:top w:val="nil"/>
                <w:left w:val="nil"/>
                <w:bottom w:val="nil"/>
                <w:right w:val="nil"/>
                <w:between w:val="nil"/>
              </w:pBdr>
              <w:rPr>
                <w:color w:val="000000"/>
                <w:sz w:val="20"/>
                <w:szCs w:val="20"/>
              </w:rPr>
            </w:pPr>
          </w:p>
        </w:tc>
        <w:tc>
          <w:tcPr>
            <w:tcW w:w="1663" w:type="dxa"/>
            <w:tcBorders>
              <w:top w:val="nil"/>
              <w:bottom w:val="nil"/>
            </w:tcBorders>
          </w:tcPr>
          <w:p w:rsidR="005A7579" w:rsidRDefault="005A7579">
            <w:pPr>
              <w:pBdr>
                <w:top w:val="nil"/>
                <w:left w:val="nil"/>
                <w:bottom w:val="nil"/>
                <w:right w:val="nil"/>
                <w:between w:val="nil"/>
              </w:pBdr>
              <w:rPr>
                <w:color w:val="000000"/>
                <w:sz w:val="20"/>
                <w:szCs w:val="20"/>
              </w:rPr>
            </w:pPr>
          </w:p>
        </w:tc>
        <w:tc>
          <w:tcPr>
            <w:tcW w:w="342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5A7579" w:rsidRDefault="005A7579">
            <w:pPr>
              <w:pBdr>
                <w:top w:val="nil"/>
                <w:left w:val="nil"/>
                <w:bottom w:val="nil"/>
                <w:right w:val="nil"/>
                <w:between w:val="nil"/>
              </w:pBdr>
              <w:rPr>
                <w:color w:val="000000"/>
                <w:sz w:val="20"/>
                <w:szCs w:val="20"/>
              </w:rPr>
            </w:pPr>
          </w:p>
        </w:tc>
      </w:tr>
      <w:tr w:rsidR="005A7579">
        <w:trPr>
          <w:trHeight w:val="274"/>
        </w:trPr>
        <w:tc>
          <w:tcPr>
            <w:tcW w:w="3758" w:type="dxa"/>
            <w:tcBorders>
              <w:top w:val="nil"/>
            </w:tcBorders>
          </w:tcPr>
          <w:p w:rsidR="005A7579" w:rsidRDefault="00694B6B">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5A7579" w:rsidRDefault="005A7579">
            <w:pPr>
              <w:pBdr>
                <w:top w:val="nil"/>
                <w:left w:val="nil"/>
                <w:bottom w:val="nil"/>
                <w:right w:val="nil"/>
                <w:between w:val="nil"/>
              </w:pBdr>
              <w:rPr>
                <w:color w:val="000000"/>
                <w:sz w:val="20"/>
                <w:szCs w:val="20"/>
              </w:rPr>
            </w:pPr>
          </w:p>
        </w:tc>
        <w:tc>
          <w:tcPr>
            <w:tcW w:w="1663" w:type="dxa"/>
            <w:tcBorders>
              <w:top w:val="nil"/>
            </w:tcBorders>
          </w:tcPr>
          <w:p w:rsidR="005A7579" w:rsidRDefault="005A7579">
            <w:pPr>
              <w:pBdr>
                <w:top w:val="nil"/>
                <w:left w:val="nil"/>
                <w:bottom w:val="nil"/>
                <w:right w:val="nil"/>
                <w:between w:val="nil"/>
              </w:pBdr>
              <w:rPr>
                <w:color w:val="000000"/>
                <w:sz w:val="20"/>
                <w:szCs w:val="20"/>
              </w:rPr>
            </w:pPr>
          </w:p>
        </w:tc>
        <w:tc>
          <w:tcPr>
            <w:tcW w:w="3423" w:type="dxa"/>
            <w:tcBorders>
              <w:top w:val="nil"/>
            </w:tcBorders>
          </w:tcPr>
          <w:p w:rsidR="005A7579" w:rsidRDefault="005A7579">
            <w:pPr>
              <w:pBdr>
                <w:top w:val="nil"/>
                <w:left w:val="nil"/>
                <w:bottom w:val="nil"/>
                <w:right w:val="nil"/>
                <w:between w:val="nil"/>
              </w:pBdr>
              <w:rPr>
                <w:color w:val="000000"/>
                <w:sz w:val="20"/>
                <w:szCs w:val="20"/>
              </w:rPr>
            </w:pPr>
          </w:p>
        </w:tc>
        <w:tc>
          <w:tcPr>
            <w:tcW w:w="3076" w:type="dxa"/>
            <w:tcBorders>
              <w:top w:val="nil"/>
            </w:tcBorders>
          </w:tcPr>
          <w:p w:rsidR="005A7579" w:rsidRDefault="005A7579">
            <w:pPr>
              <w:pBdr>
                <w:top w:val="nil"/>
                <w:left w:val="nil"/>
                <w:bottom w:val="nil"/>
                <w:right w:val="nil"/>
                <w:between w:val="nil"/>
              </w:pBdr>
              <w:rPr>
                <w:color w:val="000000"/>
                <w:sz w:val="20"/>
                <w:szCs w:val="20"/>
              </w:rPr>
            </w:pPr>
          </w:p>
        </w:tc>
      </w:tr>
      <w:tr w:rsidR="005A7579">
        <w:trPr>
          <w:trHeight w:val="2172"/>
        </w:trPr>
        <w:tc>
          <w:tcPr>
            <w:tcW w:w="3758" w:type="dxa"/>
          </w:tcPr>
          <w:p w:rsidR="005A7579" w:rsidRDefault="00694B6B">
            <w:pPr>
              <w:pBdr>
                <w:top w:val="nil"/>
                <w:left w:val="nil"/>
                <w:bottom w:val="nil"/>
                <w:right w:val="nil"/>
                <w:between w:val="nil"/>
              </w:pBdr>
              <w:spacing w:line="257" w:lineRule="auto"/>
              <w:ind w:left="28"/>
              <w:rPr>
                <w:color w:val="231F20"/>
                <w:sz w:val="24"/>
                <w:szCs w:val="24"/>
              </w:rPr>
            </w:pPr>
            <w:r>
              <w:rPr>
                <w:color w:val="231F20"/>
                <w:sz w:val="24"/>
                <w:szCs w:val="24"/>
              </w:rPr>
              <w:t xml:space="preserve">Children have received the opportunity to learn and participate in different sports through visitor assemblies. </w:t>
            </w:r>
          </w:p>
          <w:p w:rsidR="005A7579" w:rsidRDefault="005A7579">
            <w:pPr>
              <w:pBdr>
                <w:top w:val="nil"/>
                <w:left w:val="nil"/>
                <w:bottom w:val="nil"/>
                <w:right w:val="nil"/>
                <w:between w:val="nil"/>
              </w:pBdr>
              <w:spacing w:line="257" w:lineRule="auto"/>
              <w:ind w:left="28"/>
              <w:rPr>
                <w:color w:val="231F20"/>
                <w:sz w:val="24"/>
                <w:szCs w:val="24"/>
              </w:rPr>
            </w:pPr>
          </w:p>
          <w:p w:rsidR="005A7579" w:rsidRDefault="00694B6B">
            <w:pPr>
              <w:pBdr>
                <w:top w:val="nil"/>
                <w:left w:val="nil"/>
                <w:bottom w:val="nil"/>
                <w:right w:val="nil"/>
                <w:between w:val="nil"/>
              </w:pBdr>
              <w:spacing w:line="257" w:lineRule="auto"/>
              <w:ind w:left="28"/>
              <w:rPr>
                <w:color w:val="000000"/>
                <w:sz w:val="24"/>
                <w:szCs w:val="24"/>
              </w:rPr>
            </w:pPr>
            <w:r>
              <w:rPr>
                <w:color w:val="000000"/>
                <w:sz w:val="24"/>
                <w:szCs w:val="24"/>
              </w:rPr>
              <w:t>Key Stage 1 children were provided the opportunity to participate in an extra-curricular club with an outside agency focusing on multi-skills.</w:t>
            </w:r>
          </w:p>
          <w:p w:rsidR="005A7579" w:rsidRDefault="00694B6B">
            <w:pPr>
              <w:pBdr>
                <w:top w:val="nil"/>
                <w:left w:val="nil"/>
                <w:bottom w:val="nil"/>
                <w:right w:val="nil"/>
                <w:between w:val="nil"/>
              </w:pBdr>
              <w:spacing w:line="257" w:lineRule="auto"/>
              <w:ind w:left="28"/>
              <w:rPr>
                <w:color w:val="000000"/>
                <w:sz w:val="24"/>
                <w:szCs w:val="24"/>
              </w:rPr>
            </w:pPr>
            <w:r>
              <w:rPr>
                <w:color w:val="000000"/>
                <w:sz w:val="24"/>
                <w:szCs w:val="24"/>
              </w:rPr>
              <w:t>Key Stage 2 children were provided the opportunity to participate in after-school football club with SET4U.</w:t>
            </w:r>
          </w:p>
          <w:p w:rsidR="005A7579" w:rsidRDefault="005A7579">
            <w:pPr>
              <w:pBdr>
                <w:top w:val="nil"/>
                <w:left w:val="nil"/>
                <w:bottom w:val="nil"/>
                <w:right w:val="nil"/>
                <w:between w:val="nil"/>
              </w:pBdr>
              <w:spacing w:line="257" w:lineRule="auto"/>
              <w:ind w:left="28"/>
              <w:rPr>
                <w:color w:val="000000"/>
                <w:sz w:val="24"/>
                <w:szCs w:val="24"/>
              </w:rPr>
            </w:pPr>
          </w:p>
          <w:p w:rsidR="005A7579" w:rsidRDefault="00694B6B">
            <w:pPr>
              <w:pBdr>
                <w:top w:val="nil"/>
                <w:left w:val="nil"/>
                <w:bottom w:val="nil"/>
                <w:right w:val="nil"/>
                <w:between w:val="nil"/>
              </w:pBdr>
              <w:spacing w:line="257" w:lineRule="auto"/>
              <w:ind w:left="28"/>
              <w:rPr>
                <w:color w:val="000000"/>
                <w:sz w:val="24"/>
                <w:szCs w:val="24"/>
              </w:rPr>
            </w:pPr>
            <w:r>
              <w:rPr>
                <w:color w:val="000000"/>
                <w:sz w:val="24"/>
                <w:szCs w:val="24"/>
              </w:rPr>
              <w:t>Teacher provides running club to KS2 children.</w:t>
            </w:r>
          </w:p>
          <w:p w:rsidR="005A7579" w:rsidRDefault="005A7579">
            <w:pPr>
              <w:pBdr>
                <w:top w:val="nil"/>
                <w:left w:val="nil"/>
                <w:bottom w:val="nil"/>
                <w:right w:val="nil"/>
                <w:between w:val="nil"/>
              </w:pBdr>
              <w:spacing w:line="257" w:lineRule="auto"/>
              <w:ind w:left="28"/>
              <w:rPr>
                <w:color w:val="000000"/>
                <w:sz w:val="24"/>
                <w:szCs w:val="24"/>
              </w:rPr>
            </w:pPr>
          </w:p>
          <w:p w:rsidR="005A7579" w:rsidRDefault="00694B6B">
            <w:pPr>
              <w:pBdr>
                <w:top w:val="nil"/>
                <w:left w:val="nil"/>
                <w:bottom w:val="nil"/>
                <w:right w:val="nil"/>
                <w:between w:val="nil"/>
              </w:pBdr>
              <w:spacing w:line="257" w:lineRule="auto"/>
              <w:ind w:left="28"/>
              <w:rPr>
                <w:color w:val="000000"/>
                <w:sz w:val="24"/>
                <w:szCs w:val="24"/>
              </w:rPr>
            </w:pPr>
            <w:r>
              <w:rPr>
                <w:color w:val="000000"/>
                <w:sz w:val="24"/>
                <w:szCs w:val="24"/>
              </w:rPr>
              <w:t>KS2</w:t>
            </w:r>
            <w:r w:rsidR="00B428A1">
              <w:rPr>
                <w:color w:val="000000"/>
                <w:sz w:val="24"/>
                <w:szCs w:val="24"/>
              </w:rPr>
              <w:t xml:space="preserve"> (2019)</w:t>
            </w:r>
            <w:r>
              <w:rPr>
                <w:color w:val="000000"/>
                <w:sz w:val="24"/>
                <w:szCs w:val="24"/>
              </w:rPr>
              <w:t xml:space="preserve"> two night stay at Conwy activity centre where they participated in a variety of extreme outdoor activities. </w:t>
            </w:r>
            <w:r w:rsidR="00B428A1">
              <w:rPr>
                <w:color w:val="000000"/>
                <w:sz w:val="24"/>
                <w:szCs w:val="24"/>
              </w:rPr>
              <w:t xml:space="preserve">KS2 (2020) will have also taken part in the trip had it not been for </w:t>
            </w:r>
            <w:r w:rsidR="00B428A1" w:rsidRPr="00B428A1">
              <w:rPr>
                <w:color w:val="FF0000"/>
                <w:sz w:val="24"/>
                <w:szCs w:val="24"/>
              </w:rPr>
              <w:t>Covid-19</w:t>
            </w:r>
            <w:r w:rsidR="00B428A1">
              <w:rPr>
                <w:color w:val="000000"/>
                <w:sz w:val="24"/>
                <w:szCs w:val="24"/>
              </w:rPr>
              <w:t>.</w:t>
            </w:r>
          </w:p>
          <w:p w:rsidR="005A7579" w:rsidRDefault="005A7579">
            <w:pPr>
              <w:pBdr>
                <w:top w:val="nil"/>
                <w:left w:val="nil"/>
                <w:bottom w:val="nil"/>
                <w:right w:val="nil"/>
                <w:between w:val="nil"/>
              </w:pBdr>
              <w:spacing w:line="257" w:lineRule="auto"/>
              <w:ind w:left="28"/>
              <w:rPr>
                <w:color w:val="000000"/>
                <w:sz w:val="24"/>
                <w:szCs w:val="24"/>
              </w:rPr>
            </w:pPr>
          </w:p>
          <w:p w:rsidR="005A7579" w:rsidRDefault="00694B6B">
            <w:pPr>
              <w:pBdr>
                <w:top w:val="nil"/>
                <w:left w:val="nil"/>
                <w:bottom w:val="nil"/>
                <w:right w:val="nil"/>
                <w:between w:val="nil"/>
              </w:pBdr>
              <w:spacing w:line="257" w:lineRule="auto"/>
              <w:ind w:left="28"/>
              <w:rPr>
                <w:color w:val="000000"/>
                <w:sz w:val="24"/>
                <w:szCs w:val="24"/>
              </w:rPr>
            </w:pPr>
            <w:r>
              <w:rPr>
                <w:color w:val="000000"/>
                <w:sz w:val="24"/>
                <w:szCs w:val="24"/>
              </w:rPr>
              <w:t xml:space="preserve">Year 6 undertook a half term of Capoeira dancing from a specialist as </w:t>
            </w:r>
            <w:r>
              <w:rPr>
                <w:color w:val="000000"/>
                <w:sz w:val="24"/>
                <w:szCs w:val="24"/>
              </w:rPr>
              <w:lastRenderedPageBreak/>
              <w:t xml:space="preserve">part of their dance lessons and South America themed work. This culminated in a whole school performance. </w:t>
            </w:r>
          </w:p>
          <w:p w:rsidR="005A7579" w:rsidRDefault="005A7579">
            <w:pPr>
              <w:pBdr>
                <w:top w:val="nil"/>
                <w:left w:val="nil"/>
                <w:bottom w:val="nil"/>
                <w:right w:val="nil"/>
                <w:between w:val="nil"/>
              </w:pBdr>
              <w:spacing w:line="257" w:lineRule="auto"/>
              <w:ind w:left="28"/>
              <w:rPr>
                <w:color w:val="000000"/>
                <w:sz w:val="24"/>
                <w:szCs w:val="24"/>
              </w:rPr>
            </w:pPr>
          </w:p>
          <w:p w:rsidR="005A7579" w:rsidRDefault="00694B6B">
            <w:pPr>
              <w:pBdr>
                <w:top w:val="nil"/>
                <w:left w:val="nil"/>
                <w:bottom w:val="nil"/>
                <w:right w:val="nil"/>
                <w:between w:val="nil"/>
              </w:pBdr>
              <w:spacing w:line="257" w:lineRule="auto"/>
              <w:ind w:left="28"/>
              <w:rPr>
                <w:color w:val="000000"/>
                <w:sz w:val="24"/>
                <w:szCs w:val="24"/>
              </w:rPr>
            </w:pPr>
            <w:r>
              <w:rPr>
                <w:color w:val="000000"/>
                <w:sz w:val="24"/>
                <w:szCs w:val="24"/>
              </w:rPr>
              <w:t xml:space="preserve">Before </w:t>
            </w:r>
            <w:r>
              <w:rPr>
                <w:color w:val="FF0000"/>
                <w:sz w:val="24"/>
                <w:szCs w:val="24"/>
              </w:rPr>
              <w:t>lockdown</w:t>
            </w:r>
            <w:r>
              <w:rPr>
                <w:color w:val="000000"/>
                <w:sz w:val="24"/>
                <w:szCs w:val="24"/>
              </w:rPr>
              <w:t xml:space="preserve"> the children will have participated in an Olympic activity day as part of Sports Week. (Postponed for a year).</w:t>
            </w:r>
          </w:p>
          <w:p w:rsidR="005A7579" w:rsidRDefault="005A7579">
            <w:pPr>
              <w:pBdr>
                <w:top w:val="nil"/>
                <w:left w:val="nil"/>
                <w:bottom w:val="nil"/>
                <w:right w:val="nil"/>
                <w:between w:val="nil"/>
              </w:pBdr>
              <w:spacing w:line="257" w:lineRule="auto"/>
              <w:ind w:left="28"/>
              <w:rPr>
                <w:color w:val="000000"/>
                <w:sz w:val="24"/>
                <w:szCs w:val="24"/>
              </w:rPr>
            </w:pPr>
          </w:p>
          <w:p w:rsidR="005A7579" w:rsidRDefault="00694B6B">
            <w:pPr>
              <w:pBdr>
                <w:top w:val="nil"/>
                <w:left w:val="nil"/>
                <w:bottom w:val="nil"/>
                <w:right w:val="nil"/>
                <w:between w:val="nil"/>
              </w:pBdr>
              <w:spacing w:line="257" w:lineRule="auto"/>
              <w:ind w:left="28"/>
              <w:rPr>
                <w:color w:val="000000"/>
                <w:sz w:val="24"/>
                <w:szCs w:val="24"/>
              </w:rPr>
            </w:pPr>
            <w:r>
              <w:rPr>
                <w:color w:val="000000"/>
                <w:sz w:val="24"/>
                <w:szCs w:val="24"/>
              </w:rPr>
              <w:t xml:space="preserve">Before </w:t>
            </w:r>
            <w:r w:rsidRPr="00B428A1">
              <w:rPr>
                <w:color w:val="FF0000"/>
                <w:sz w:val="24"/>
                <w:szCs w:val="24"/>
              </w:rPr>
              <w:t>lockdown</w:t>
            </w:r>
            <w:r>
              <w:rPr>
                <w:color w:val="000000"/>
                <w:sz w:val="24"/>
                <w:szCs w:val="24"/>
              </w:rPr>
              <w:t xml:space="preserve"> the children will have participated in OAA and Hoola sessions as part of Sports week. (Postponed)</w:t>
            </w:r>
          </w:p>
        </w:tc>
        <w:tc>
          <w:tcPr>
            <w:tcW w:w="3458" w:type="dxa"/>
          </w:tcPr>
          <w:p w:rsidR="005A7579" w:rsidRDefault="00694B6B">
            <w:pPr>
              <w:pBdr>
                <w:top w:val="nil"/>
                <w:left w:val="nil"/>
                <w:bottom w:val="nil"/>
                <w:right w:val="nil"/>
                <w:between w:val="nil"/>
              </w:pBdr>
              <w:rPr>
                <w:color w:val="000000"/>
                <w:sz w:val="24"/>
                <w:szCs w:val="24"/>
              </w:rPr>
            </w:pPr>
            <w:r>
              <w:rPr>
                <w:color w:val="000000"/>
                <w:sz w:val="24"/>
                <w:szCs w:val="24"/>
              </w:rPr>
              <w:lastRenderedPageBreak/>
              <w:t>Outside agencies have delivered:</w:t>
            </w:r>
          </w:p>
          <w:p w:rsidR="005A7579" w:rsidRDefault="00694B6B">
            <w:pPr>
              <w:pBdr>
                <w:top w:val="nil"/>
                <w:left w:val="nil"/>
                <w:bottom w:val="nil"/>
                <w:right w:val="nil"/>
                <w:between w:val="nil"/>
              </w:pBdr>
              <w:rPr>
                <w:color w:val="000000"/>
                <w:sz w:val="24"/>
                <w:szCs w:val="24"/>
              </w:rPr>
            </w:pPr>
            <w:r>
              <w:rPr>
                <w:color w:val="000000"/>
                <w:sz w:val="24"/>
                <w:szCs w:val="24"/>
              </w:rPr>
              <w:t>Judo</w:t>
            </w:r>
          </w:p>
          <w:p w:rsidR="005A7579" w:rsidRDefault="00694B6B">
            <w:pPr>
              <w:pBdr>
                <w:top w:val="nil"/>
                <w:left w:val="nil"/>
                <w:bottom w:val="nil"/>
                <w:right w:val="nil"/>
                <w:between w:val="nil"/>
              </w:pBdr>
              <w:rPr>
                <w:color w:val="000000"/>
                <w:sz w:val="24"/>
                <w:szCs w:val="24"/>
              </w:rPr>
            </w:pPr>
            <w:r>
              <w:rPr>
                <w:color w:val="000000"/>
                <w:sz w:val="24"/>
                <w:szCs w:val="24"/>
              </w:rPr>
              <w:t>Fencing</w:t>
            </w:r>
          </w:p>
          <w:p w:rsidR="005A7579" w:rsidRDefault="00694B6B">
            <w:pPr>
              <w:pBdr>
                <w:top w:val="nil"/>
                <w:left w:val="nil"/>
                <w:bottom w:val="nil"/>
                <w:right w:val="nil"/>
                <w:between w:val="nil"/>
              </w:pBdr>
              <w:rPr>
                <w:color w:val="000000"/>
                <w:sz w:val="24"/>
                <w:szCs w:val="24"/>
              </w:rPr>
            </w:pPr>
            <w:r>
              <w:rPr>
                <w:color w:val="000000"/>
                <w:sz w:val="24"/>
                <w:szCs w:val="24"/>
              </w:rPr>
              <w:t xml:space="preserve">Archery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PE Lead contacted Activate Fun who delivered one after-school club a week.</w:t>
            </w:r>
          </w:p>
          <w:p w:rsidR="005A7579" w:rsidRDefault="00694B6B">
            <w:pPr>
              <w:pBdr>
                <w:top w:val="nil"/>
                <w:left w:val="nil"/>
                <w:bottom w:val="nil"/>
                <w:right w:val="nil"/>
                <w:between w:val="nil"/>
              </w:pBdr>
              <w:rPr>
                <w:color w:val="000000"/>
                <w:sz w:val="24"/>
                <w:szCs w:val="24"/>
              </w:rPr>
            </w:pPr>
            <w:r>
              <w:rPr>
                <w:color w:val="000000"/>
                <w:sz w:val="24"/>
                <w:szCs w:val="24"/>
              </w:rPr>
              <w:t>SET4U delivered football club.</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PE Lead worked alongside Year 6 teacher to organise an active based residential.</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PE lead authorised the payment for a specialist visitor.</w:t>
            </w:r>
          </w:p>
        </w:tc>
        <w:tc>
          <w:tcPr>
            <w:tcW w:w="1663" w:type="dxa"/>
          </w:tcPr>
          <w:p w:rsidR="005A7579" w:rsidRDefault="00694B6B">
            <w:pPr>
              <w:pBdr>
                <w:top w:val="nil"/>
                <w:left w:val="nil"/>
                <w:bottom w:val="nil"/>
                <w:right w:val="nil"/>
                <w:between w:val="nil"/>
              </w:pBdr>
              <w:rPr>
                <w:color w:val="000000"/>
                <w:sz w:val="24"/>
                <w:szCs w:val="24"/>
              </w:rPr>
            </w:pPr>
            <w:r>
              <w:rPr>
                <w:color w:val="000000"/>
                <w:sz w:val="24"/>
                <w:szCs w:val="24"/>
              </w:rPr>
              <w:t>£0</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£5965 (already included in previous percentage)</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£0</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£955</w:t>
            </w:r>
            <w:r w:rsidR="00B428A1">
              <w:rPr>
                <w:color w:val="000000"/>
                <w:sz w:val="24"/>
                <w:szCs w:val="24"/>
              </w:rPr>
              <w:t xml:space="preserve"> </w:t>
            </w:r>
          </w:p>
          <w:p w:rsidR="005A7579" w:rsidRDefault="00B428A1">
            <w:pPr>
              <w:pBdr>
                <w:top w:val="nil"/>
                <w:left w:val="nil"/>
                <w:bottom w:val="nil"/>
                <w:right w:val="nil"/>
                <w:between w:val="nil"/>
              </w:pBdr>
              <w:rPr>
                <w:color w:val="000000"/>
                <w:sz w:val="24"/>
                <w:szCs w:val="24"/>
              </w:rPr>
            </w:pPr>
            <w:r>
              <w:rPr>
                <w:color w:val="000000"/>
                <w:sz w:val="24"/>
                <w:szCs w:val="24"/>
              </w:rPr>
              <w:t>(payments financial year)</w:t>
            </w:r>
            <w:bookmarkStart w:id="1" w:name="_GoBack"/>
            <w:bookmarkEnd w:id="1"/>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£0</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£0</w:t>
            </w:r>
          </w:p>
        </w:tc>
        <w:tc>
          <w:tcPr>
            <w:tcW w:w="3423" w:type="dxa"/>
          </w:tcPr>
          <w:p w:rsidR="005A7579" w:rsidRDefault="00694B6B">
            <w:pPr>
              <w:pBdr>
                <w:top w:val="nil"/>
                <w:left w:val="nil"/>
                <w:bottom w:val="nil"/>
                <w:right w:val="nil"/>
                <w:between w:val="nil"/>
              </w:pBdr>
              <w:rPr>
                <w:color w:val="000000"/>
                <w:sz w:val="24"/>
                <w:szCs w:val="24"/>
              </w:rPr>
            </w:pPr>
            <w:r>
              <w:rPr>
                <w:color w:val="000000"/>
                <w:sz w:val="24"/>
                <w:szCs w:val="24"/>
              </w:rPr>
              <w:lastRenderedPageBreak/>
              <w:t xml:space="preserve">Children have shown an increased interest in sports not readily available during school lessons. Their confidence to try something new has increased and there was a strong uptake for the extra-curricular clubs.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KS1 Club was very popular and as a result there was a waiting list that required a rotation of children. Children showed enthusiasm for the multi-sports. </w:t>
            </w:r>
          </w:p>
          <w:p w:rsidR="005A7579" w:rsidRDefault="005A7579">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B428A1" w:rsidRDefault="00B428A1">
            <w:pPr>
              <w:pBdr>
                <w:top w:val="nil"/>
                <w:left w:val="nil"/>
                <w:bottom w:val="nil"/>
                <w:right w:val="nil"/>
                <w:between w:val="nil"/>
              </w:pBdr>
              <w:rPr>
                <w:color w:val="000000"/>
                <w:sz w:val="24"/>
                <w:szCs w:val="24"/>
              </w:rPr>
            </w:pPr>
          </w:p>
          <w:p w:rsidR="005A7579" w:rsidRDefault="00B428A1">
            <w:pPr>
              <w:pBdr>
                <w:top w:val="nil"/>
                <w:left w:val="nil"/>
                <w:bottom w:val="nil"/>
                <w:right w:val="nil"/>
                <w:between w:val="nil"/>
              </w:pBdr>
              <w:rPr>
                <w:color w:val="000000"/>
                <w:sz w:val="24"/>
                <w:szCs w:val="24"/>
              </w:rPr>
            </w:pPr>
            <w:r>
              <w:rPr>
                <w:color w:val="000000"/>
                <w:sz w:val="24"/>
                <w:szCs w:val="24"/>
              </w:rPr>
              <w:t>Year 6 children benefit</w:t>
            </w:r>
            <w:r w:rsidR="00694B6B">
              <w:rPr>
                <w:color w:val="000000"/>
                <w:sz w:val="24"/>
                <w:szCs w:val="24"/>
              </w:rPr>
              <w:t xml:space="preserve"> greatly from their experience at Conwy, some developing their self-esteem in the more adventurous activities. The children’s mental wellbeing improved.</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Year 6 children gained valuable skills and understanding of a dance genre which in turn also </w:t>
            </w:r>
            <w:r>
              <w:rPr>
                <w:color w:val="000000"/>
                <w:sz w:val="24"/>
                <w:szCs w:val="24"/>
              </w:rPr>
              <w:lastRenderedPageBreak/>
              <w:t xml:space="preserve">improved their tolerance and respect for other cultures. All the children were confident to participate in a dance performance. </w:t>
            </w:r>
          </w:p>
        </w:tc>
        <w:tc>
          <w:tcPr>
            <w:tcW w:w="3076" w:type="dxa"/>
          </w:tcPr>
          <w:p w:rsidR="005A7579" w:rsidRDefault="00694B6B">
            <w:pPr>
              <w:pBdr>
                <w:top w:val="nil"/>
                <w:left w:val="nil"/>
                <w:bottom w:val="nil"/>
                <w:right w:val="nil"/>
                <w:between w:val="nil"/>
              </w:pBdr>
              <w:rPr>
                <w:color w:val="000000"/>
                <w:sz w:val="24"/>
                <w:szCs w:val="24"/>
              </w:rPr>
            </w:pPr>
            <w:r>
              <w:rPr>
                <w:color w:val="000000"/>
                <w:sz w:val="24"/>
                <w:szCs w:val="24"/>
              </w:rPr>
              <w:lastRenderedPageBreak/>
              <w:t xml:space="preserve">To continue to provide these activities through the community links already made.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To gain the opinions of the children to ensure purposeful provisions. </w:t>
            </w:r>
          </w:p>
        </w:tc>
      </w:tr>
    </w:tbl>
    <w:p w:rsidR="005A7579" w:rsidRDefault="005A7579">
      <w:pPr>
        <w:rPr>
          <w:rFonts w:ascii="Times New Roman" w:eastAsia="Times New Roman" w:hAnsi="Times New Roman" w:cs="Times New Roman"/>
          <w:sz w:val="24"/>
          <w:szCs w:val="24"/>
        </w:rPr>
      </w:pPr>
    </w:p>
    <w:p w:rsidR="005A7579" w:rsidRDefault="005A7579">
      <w:pPr>
        <w:rPr>
          <w:rFonts w:ascii="Times New Roman" w:eastAsia="Times New Roman" w:hAnsi="Times New Roman" w:cs="Times New Roman"/>
          <w:sz w:val="24"/>
          <w:szCs w:val="24"/>
        </w:rPr>
      </w:pPr>
    </w:p>
    <w:p w:rsidR="005A7579" w:rsidRDefault="00694B6B">
      <w:pPr>
        <w:tabs>
          <w:tab w:val="left" w:pos="118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A7579" w:rsidRDefault="00694B6B">
      <w:pPr>
        <w:tabs>
          <w:tab w:val="left" w:pos="1185"/>
        </w:tabs>
        <w:rPr>
          <w:rFonts w:ascii="Times New Roman" w:eastAsia="Times New Roman" w:hAnsi="Times New Roman" w:cs="Times New Roman"/>
          <w:sz w:val="24"/>
          <w:szCs w:val="24"/>
        </w:rPr>
        <w:sectPr w:rsidR="005A7579">
          <w:pgSz w:w="16840" w:h="11910"/>
          <w:pgMar w:top="720" w:right="0" w:bottom="620" w:left="0" w:header="0" w:footer="438" w:gutter="0"/>
          <w:cols w:space="720" w:equalWidth="0">
            <w:col w:w="9360"/>
          </w:cols>
        </w:sectPr>
      </w:pPr>
      <w:r>
        <w:rPr>
          <w:rFonts w:ascii="Times New Roman" w:eastAsia="Times New Roman" w:hAnsi="Times New Roman" w:cs="Times New Roman"/>
          <w:sz w:val="24"/>
          <w:szCs w:val="24"/>
        </w:rPr>
        <w:tab/>
      </w:r>
    </w:p>
    <w:p w:rsidR="005A7579" w:rsidRDefault="005A7579">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5A7579">
        <w:trPr>
          <w:trHeight w:val="352"/>
        </w:trPr>
        <w:tc>
          <w:tcPr>
            <w:tcW w:w="12302" w:type="dxa"/>
            <w:gridSpan w:val="4"/>
            <w:vMerge w:val="restart"/>
          </w:tcPr>
          <w:p w:rsidR="005A7579" w:rsidRDefault="00694B6B">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5: </w:t>
            </w:r>
            <w:r>
              <w:rPr>
                <w:color w:val="F26522"/>
                <w:sz w:val="24"/>
                <w:szCs w:val="24"/>
              </w:rPr>
              <w:t>Increased participation in competitive sport</w:t>
            </w:r>
          </w:p>
        </w:tc>
        <w:tc>
          <w:tcPr>
            <w:tcW w:w="3076" w:type="dxa"/>
          </w:tcPr>
          <w:p w:rsidR="005A7579" w:rsidRDefault="00694B6B">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5A7579">
        <w:trPr>
          <w:trHeight w:val="296"/>
        </w:trPr>
        <w:tc>
          <w:tcPr>
            <w:tcW w:w="12302" w:type="dxa"/>
            <w:gridSpan w:val="4"/>
            <w:vMerge/>
          </w:tcPr>
          <w:p w:rsidR="005A7579" w:rsidRDefault="005A7579">
            <w:pPr>
              <w:pBdr>
                <w:top w:val="nil"/>
                <w:left w:val="nil"/>
                <w:bottom w:val="nil"/>
                <w:right w:val="nil"/>
                <w:between w:val="nil"/>
              </w:pBdr>
              <w:spacing w:line="276" w:lineRule="auto"/>
              <w:rPr>
                <w:color w:val="000000"/>
                <w:sz w:val="24"/>
                <w:szCs w:val="24"/>
              </w:rPr>
            </w:pPr>
          </w:p>
        </w:tc>
        <w:tc>
          <w:tcPr>
            <w:tcW w:w="3076" w:type="dxa"/>
          </w:tcPr>
          <w:p w:rsidR="005A7579" w:rsidRDefault="00694B6B">
            <w:pPr>
              <w:pBdr>
                <w:top w:val="nil"/>
                <w:left w:val="nil"/>
                <w:bottom w:val="nil"/>
                <w:right w:val="nil"/>
                <w:between w:val="nil"/>
              </w:pBdr>
              <w:spacing w:line="257" w:lineRule="auto"/>
              <w:ind w:left="20"/>
              <w:jc w:val="center"/>
              <w:rPr>
                <w:color w:val="000000"/>
                <w:sz w:val="24"/>
                <w:szCs w:val="24"/>
              </w:rPr>
            </w:pPr>
            <w:r>
              <w:rPr>
                <w:color w:val="231F20"/>
                <w:sz w:val="24"/>
                <w:szCs w:val="24"/>
              </w:rPr>
              <w:t>0%</w:t>
            </w:r>
          </w:p>
        </w:tc>
      </w:tr>
      <w:tr w:rsidR="005A7579">
        <w:trPr>
          <w:trHeight w:val="402"/>
        </w:trPr>
        <w:tc>
          <w:tcPr>
            <w:tcW w:w="3758" w:type="dxa"/>
          </w:tcPr>
          <w:p w:rsidR="005A7579" w:rsidRDefault="00694B6B">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5A7579" w:rsidRDefault="00694B6B">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5A7579" w:rsidRDefault="00694B6B">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5A7579" w:rsidRDefault="005A7579">
            <w:pPr>
              <w:pBdr>
                <w:top w:val="nil"/>
                <w:left w:val="nil"/>
                <w:bottom w:val="nil"/>
                <w:right w:val="nil"/>
                <w:between w:val="nil"/>
              </w:pBdr>
              <w:rPr>
                <w:color w:val="000000"/>
                <w:sz w:val="24"/>
                <w:szCs w:val="24"/>
              </w:rPr>
            </w:pPr>
          </w:p>
        </w:tc>
      </w:tr>
      <w:tr w:rsidR="005A7579">
        <w:trPr>
          <w:trHeight w:val="334"/>
        </w:trPr>
        <w:tc>
          <w:tcPr>
            <w:tcW w:w="3758"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5A7579" w:rsidRDefault="00694B6B">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5A7579">
        <w:trPr>
          <w:trHeight w:val="288"/>
        </w:trPr>
        <w:tc>
          <w:tcPr>
            <w:tcW w:w="37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5A7579">
        <w:trPr>
          <w:trHeight w:val="287"/>
        </w:trPr>
        <w:tc>
          <w:tcPr>
            <w:tcW w:w="37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tc>
      </w:tr>
      <w:tr w:rsidR="005A7579">
        <w:trPr>
          <w:trHeight w:val="287"/>
        </w:trPr>
        <w:tc>
          <w:tcPr>
            <w:tcW w:w="3758"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5A7579" w:rsidRDefault="00694B6B">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tc>
      </w:tr>
      <w:tr w:rsidR="005A7579">
        <w:trPr>
          <w:trHeight w:val="273"/>
        </w:trPr>
        <w:tc>
          <w:tcPr>
            <w:tcW w:w="3758" w:type="dxa"/>
            <w:tcBorders>
              <w:top w:val="nil"/>
            </w:tcBorders>
          </w:tcPr>
          <w:p w:rsidR="005A7579" w:rsidRDefault="00694B6B">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tc>
      </w:tr>
      <w:tr w:rsidR="005A7579">
        <w:trPr>
          <w:trHeight w:val="2134"/>
        </w:trPr>
        <w:tc>
          <w:tcPr>
            <w:tcW w:w="3758" w:type="dxa"/>
          </w:tcPr>
          <w:p w:rsidR="005A7579" w:rsidRDefault="00694B6B">
            <w:pPr>
              <w:pBdr>
                <w:top w:val="nil"/>
                <w:left w:val="nil"/>
                <w:bottom w:val="nil"/>
                <w:right w:val="nil"/>
                <w:between w:val="nil"/>
              </w:pBdr>
              <w:rPr>
                <w:color w:val="000000"/>
                <w:sz w:val="24"/>
                <w:szCs w:val="24"/>
              </w:rPr>
            </w:pPr>
            <w:r>
              <w:rPr>
                <w:color w:val="000000"/>
                <w:sz w:val="24"/>
                <w:szCs w:val="24"/>
              </w:rPr>
              <w:t xml:space="preserve">A TA undertook minibus training in order to provide the means to take children to competitions. </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Play Leaders received training at the start of the year to set up mini-games to encourage competition on the playground.</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Running club provided a competitive element through personal bests and group running.</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If </w:t>
            </w:r>
            <w:r>
              <w:rPr>
                <w:color w:val="FF0000"/>
                <w:sz w:val="24"/>
                <w:szCs w:val="24"/>
              </w:rPr>
              <w:t>lockdown</w:t>
            </w:r>
            <w:r>
              <w:rPr>
                <w:color w:val="000000"/>
                <w:sz w:val="24"/>
                <w:szCs w:val="24"/>
              </w:rPr>
              <w:t xml:space="preserve"> had not have occurred then the children will have participated in competitions is sports such as:</w:t>
            </w:r>
          </w:p>
          <w:p w:rsidR="005A7579" w:rsidRDefault="00694B6B">
            <w:pPr>
              <w:pBdr>
                <w:top w:val="nil"/>
                <w:left w:val="nil"/>
                <w:bottom w:val="nil"/>
                <w:right w:val="nil"/>
                <w:between w:val="nil"/>
              </w:pBdr>
              <w:rPr>
                <w:color w:val="000000"/>
                <w:sz w:val="24"/>
                <w:szCs w:val="24"/>
              </w:rPr>
            </w:pPr>
            <w:r>
              <w:rPr>
                <w:color w:val="000000"/>
                <w:sz w:val="24"/>
                <w:szCs w:val="24"/>
              </w:rPr>
              <w:t>rugby</w:t>
            </w:r>
          </w:p>
          <w:p w:rsidR="005A7579" w:rsidRDefault="00694B6B">
            <w:pPr>
              <w:pBdr>
                <w:top w:val="nil"/>
                <w:left w:val="nil"/>
                <w:bottom w:val="nil"/>
                <w:right w:val="nil"/>
                <w:between w:val="nil"/>
              </w:pBdr>
              <w:rPr>
                <w:color w:val="000000"/>
                <w:sz w:val="24"/>
                <w:szCs w:val="24"/>
              </w:rPr>
            </w:pPr>
            <w:r>
              <w:rPr>
                <w:color w:val="000000"/>
                <w:sz w:val="24"/>
                <w:szCs w:val="24"/>
              </w:rPr>
              <w:t>tennis</w:t>
            </w:r>
          </w:p>
          <w:p w:rsidR="005A7579" w:rsidRDefault="00694B6B">
            <w:pPr>
              <w:pBdr>
                <w:top w:val="nil"/>
                <w:left w:val="nil"/>
                <w:bottom w:val="nil"/>
                <w:right w:val="nil"/>
                <w:between w:val="nil"/>
              </w:pBdr>
              <w:rPr>
                <w:color w:val="000000"/>
                <w:sz w:val="24"/>
                <w:szCs w:val="24"/>
              </w:rPr>
            </w:pPr>
            <w:r>
              <w:rPr>
                <w:color w:val="000000"/>
                <w:sz w:val="24"/>
                <w:szCs w:val="24"/>
              </w:rPr>
              <w:t>swimming</w:t>
            </w:r>
          </w:p>
          <w:p w:rsidR="005A7579" w:rsidRDefault="00694B6B">
            <w:pPr>
              <w:pBdr>
                <w:top w:val="nil"/>
                <w:left w:val="nil"/>
                <w:bottom w:val="nil"/>
                <w:right w:val="nil"/>
                <w:between w:val="nil"/>
              </w:pBdr>
              <w:rPr>
                <w:color w:val="000000"/>
                <w:sz w:val="24"/>
                <w:szCs w:val="24"/>
              </w:rPr>
            </w:pPr>
            <w:r>
              <w:rPr>
                <w:color w:val="000000"/>
                <w:sz w:val="24"/>
                <w:szCs w:val="24"/>
              </w:rPr>
              <w:t xml:space="preserve">fencing </w:t>
            </w:r>
          </w:p>
          <w:p w:rsidR="005A7579" w:rsidRDefault="00694B6B">
            <w:pPr>
              <w:pBdr>
                <w:top w:val="nil"/>
                <w:left w:val="nil"/>
                <w:bottom w:val="nil"/>
                <w:right w:val="nil"/>
                <w:between w:val="nil"/>
              </w:pBdr>
              <w:rPr>
                <w:color w:val="000000"/>
                <w:sz w:val="24"/>
                <w:szCs w:val="24"/>
              </w:rPr>
            </w:pPr>
            <w:r>
              <w:rPr>
                <w:color w:val="000000"/>
                <w:sz w:val="24"/>
                <w:szCs w:val="24"/>
              </w:rPr>
              <w:lastRenderedPageBreak/>
              <w:t>cross-country</w:t>
            </w:r>
          </w:p>
          <w:p w:rsidR="005A7579" w:rsidRDefault="00694B6B">
            <w:pPr>
              <w:pBdr>
                <w:top w:val="nil"/>
                <w:left w:val="nil"/>
                <w:bottom w:val="nil"/>
                <w:right w:val="nil"/>
                <w:between w:val="nil"/>
              </w:pBdr>
              <w:rPr>
                <w:color w:val="000000"/>
                <w:sz w:val="24"/>
                <w:szCs w:val="24"/>
              </w:rPr>
            </w:pPr>
            <w:r>
              <w:rPr>
                <w:color w:val="000000"/>
                <w:sz w:val="24"/>
                <w:szCs w:val="24"/>
              </w:rPr>
              <w:t>football</w:t>
            </w:r>
          </w:p>
          <w:p w:rsidR="005A7579" w:rsidRDefault="00694B6B">
            <w:pPr>
              <w:pBdr>
                <w:top w:val="nil"/>
                <w:left w:val="nil"/>
                <w:bottom w:val="nil"/>
                <w:right w:val="nil"/>
                <w:between w:val="nil"/>
              </w:pBdr>
              <w:rPr>
                <w:color w:val="000000"/>
                <w:sz w:val="24"/>
                <w:szCs w:val="24"/>
              </w:rPr>
            </w:pPr>
            <w:r>
              <w:rPr>
                <w:color w:val="000000"/>
                <w:sz w:val="24"/>
                <w:szCs w:val="24"/>
              </w:rPr>
              <w:t>netball</w:t>
            </w:r>
          </w:p>
          <w:p w:rsidR="005A7579" w:rsidRDefault="00694B6B">
            <w:pPr>
              <w:pBdr>
                <w:top w:val="nil"/>
                <w:left w:val="nil"/>
                <w:bottom w:val="nil"/>
                <w:right w:val="nil"/>
                <w:between w:val="nil"/>
              </w:pBdr>
              <w:rPr>
                <w:color w:val="000000"/>
                <w:sz w:val="24"/>
                <w:szCs w:val="24"/>
              </w:rPr>
            </w:pPr>
            <w:r>
              <w:rPr>
                <w:color w:val="000000"/>
                <w:sz w:val="24"/>
                <w:szCs w:val="24"/>
              </w:rPr>
              <w:t>sports day/national sports week</w:t>
            </w:r>
          </w:p>
          <w:p w:rsidR="005A7579" w:rsidRDefault="005A7579">
            <w:pPr>
              <w:pBdr>
                <w:top w:val="nil"/>
                <w:left w:val="nil"/>
                <w:bottom w:val="nil"/>
                <w:right w:val="nil"/>
                <w:between w:val="nil"/>
              </w:pBdr>
              <w:rPr>
                <w:color w:val="000000"/>
                <w:sz w:val="24"/>
                <w:szCs w:val="24"/>
              </w:rPr>
            </w:pPr>
          </w:p>
        </w:tc>
        <w:tc>
          <w:tcPr>
            <w:tcW w:w="3458" w:type="dxa"/>
          </w:tcPr>
          <w:p w:rsidR="005A7579" w:rsidRDefault="00694B6B">
            <w:pPr>
              <w:pBdr>
                <w:top w:val="nil"/>
                <w:left w:val="nil"/>
                <w:bottom w:val="nil"/>
                <w:right w:val="nil"/>
                <w:between w:val="nil"/>
              </w:pBdr>
              <w:rPr>
                <w:color w:val="000000"/>
                <w:sz w:val="24"/>
                <w:szCs w:val="24"/>
              </w:rPr>
            </w:pPr>
            <w:r>
              <w:rPr>
                <w:color w:val="000000"/>
                <w:sz w:val="24"/>
                <w:szCs w:val="24"/>
              </w:rPr>
              <w:lastRenderedPageBreak/>
              <w:t>PE Lead spoke with Head Teacher to make provisions for getting children to competitions. TA sent on minibus training and passed.</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PE Lead assisted and supported playground leaders on developing competitive games during lunch time.</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Running teacher developed a running curriculum to train, compete and improve running techniques and times. </w:t>
            </w:r>
          </w:p>
        </w:tc>
        <w:tc>
          <w:tcPr>
            <w:tcW w:w="1663" w:type="dxa"/>
          </w:tcPr>
          <w:p w:rsidR="005A7579" w:rsidRDefault="00694B6B">
            <w:pPr>
              <w:pBdr>
                <w:top w:val="nil"/>
                <w:left w:val="nil"/>
                <w:bottom w:val="nil"/>
                <w:right w:val="nil"/>
                <w:between w:val="nil"/>
              </w:pBdr>
              <w:rPr>
                <w:color w:val="000000"/>
                <w:sz w:val="24"/>
                <w:szCs w:val="24"/>
              </w:rPr>
            </w:pPr>
            <w:r>
              <w:rPr>
                <w:color w:val="000000"/>
                <w:sz w:val="24"/>
                <w:szCs w:val="24"/>
              </w:rPr>
              <w:t xml:space="preserve">Due to </w:t>
            </w:r>
            <w:r>
              <w:rPr>
                <w:color w:val="FF0000"/>
                <w:sz w:val="24"/>
                <w:szCs w:val="24"/>
              </w:rPr>
              <w:t xml:space="preserve">Covid-19 </w:t>
            </w:r>
            <w:r>
              <w:rPr>
                <w:color w:val="000000"/>
                <w:sz w:val="24"/>
                <w:szCs w:val="24"/>
              </w:rPr>
              <w:t>payment not finalised.</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£1876 (percentage cross over as it is a SLA package)</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£0</w:t>
            </w:r>
          </w:p>
        </w:tc>
        <w:tc>
          <w:tcPr>
            <w:tcW w:w="3423" w:type="dxa"/>
          </w:tcPr>
          <w:p w:rsidR="005A7579" w:rsidRDefault="00694B6B">
            <w:pPr>
              <w:pBdr>
                <w:top w:val="nil"/>
                <w:left w:val="nil"/>
                <w:bottom w:val="nil"/>
                <w:right w:val="nil"/>
                <w:between w:val="nil"/>
              </w:pBdr>
              <w:rPr>
                <w:color w:val="000000"/>
                <w:sz w:val="24"/>
                <w:szCs w:val="24"/>
              </w:rPr>
            </w:pPr>
            <w:r>
              <w:rPr>
                <w:color w:val="000000"/>
                <w:sz w:val="24"/>
                <w:szCs w:val="24"/>
              </w:rPr>
              <w:t xml:space="preserve">Due to </w:t>
            </w:r>
            <w:r>
              <w:rPr>
                <w:color w:val="FF0000"/>
                <w:sz w:val="24"/>
                <w:szCs w:val="24"/>
              </w:rPr>
              <w:t xml:space="preserve">Covid-19 </w:t>
            </w:r>
            <w:r>
              <w:rPr>
                <w:color w:val="000000"/>
                <w:sz w:val="24"/>
                <w:szCs w:val="24"/>
              </w:rPr>
              <w:t>this was not made use of in the academic year.</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Children across the school took part in the games provided and this impacted further as it developed their own ideas for competition during other playtimes. </w:t>
            </w: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Running club is a well coveted club with the children and well attended – with 90% attendance each week all year.</w:t>
            </w:r>
          </w:p>
        </w:tc>
        <w:tc>
          <w:tcPr>
            <w:tcW w:w="3076" w:type="dxa"/>
          </w:tcPr>
          <w:p w:rsidR="005A7579" w:rsidRDefault="00694B6B">
            <w:pPr>
              <w:pBdr>
                <w:top w:val="nil"/>
                <w:left w:val="nil"/>
                <w:bottom w:val="nil"/>
                <w:right w:val="nil"/>
                <w:between w:val="nil"/>
              </w:pBdr>
              <w:rPr>
                <w:color w:val="000000"/>
                <w:sz w:val="24"/>
                <w:szCs w:val="24"/>
              </w:rPr>
            </w:pPr>
            <w:r>
              <w:rPr>
                <w:color w:val="000000"/>
                <w:sz w:val="24"/>
                <w:szCs w:val="24"/>
              </w:rPr>
              <w:t xml:space="preserve">Money not spent as most competitive sports happen in the Summer term </w:t>
            </w:r>
            <w:r>
              <w:rPr>
                <w:color w:val="FF0000"/>
                <w:sz w:val="24"/>
                <w:szCs w:val="24"/>
              </w:rPr>
              <w:t>(Covid-19).</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 xml:space="preserve">Train more play leaders to replace the children who have moved to high school. </w:t>
            </w: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5A7579">
            <w:pPr>
              <w:pBdr>
                <w:top w:val="nil"/>
                <w:left w:val="nil"/>
                <w:bottom w:val="nil"/>
                <w:right w:val="nil"/>
                <w:between w:val="nil"/>
              </w:pBdr>
              <w:rPr>
                <w:color w:val="000000"/>
                <w:sz w:val="24"/>
                <w:szCs w:val="24"/>
              </w:rPr>
            </w:pPr>
          </w:p>
          <w:p w:rsidR="005A7579" w:rsidRDefault="00694B6B">
            <w:pPr>
              <w:pBdr>
                <w:top w:val="nil"/>
                <w:left w:val="nil"/>
                <w:bottom w:val="nil"/>
                <w:right w:val="nil"/>
                <w:between w:val="nil"/>
              </w:pBdr>
              <w:rPr>
                <w:color w:val="000000"/>
                <w:sz w:val="24"/>
                <w:szCs w:val="24"/>
              </w:rPr>
            </w:pPr>
            <w:r>
              <w:rPr>
                <w:color w:val="000000"/>
                <w:sz w:val="24"/>
                <w:szCs w:val="24"/>
              </w:rPr>
              <w:t>Running club to continue.</w:t>
            </w:r>
          </w:p>
        </w:tc>
      </w:tr>
    </w:tbl>
    <w:p w:rsidR="005A7579" w:rsidRDefault="005A7579">
      <w:pPr>
        <w:pBdr>
          <w:top w:val="nil"/>
          <w:left w:val="nil"/>
          <w:bottom w:val="nil"/>
          <w:right w:val="nil"/>
          <w:between w:val="nil"/>
        </w:pBdr>
        <w:rPr>
          <w:rFonts w:ascii="Times New Roman" w:eastAsia="Times New Roman" w:hAnsi="Times New Roman" w:cs="Times New Roman"/>
          <w:color w:val="000000"/>
          <w:sz w:val="20"/>
          <w:szCs w:val="20"/>
        </w:rPr>
      </w:pPr>
    </w:p>
    <w:p w:rsidR="005A7579" w:rsidRDefault="00694B6B">
      <w:pPr>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color w:val="000000"/>
          <w:sz w:val="24"/>
          <w:szCs w:val="24"/>
        </w:rPr>
        <w:t>Total % of expenditure = 64.2%</w:t>
      </w: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5A7579">
        <w:trPr>
          <w:trHeight w:val="463"/>
        </w:trPr>
        <w:tc>
          <w:tcPr>
            <w:tcW w:w="7660" w:type="dxa"/>
            <w:gridSpan w:val="2"/>
          </w:tcPr>
          <w:p w:rsidR="005A7579" w:rsidRDefault="00694B6B">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5A7579">
        <w:trPr>
          <w:trHeight w:val="452"/>
        </w:trPr>
        <w:tc>
          <w:tcPr>
            <w:tcW w:w="1708" w:type="dxa"/>
          </w:tcPr>
          <w:p w:rsidR="005A7579" w:rsidRDefault="00694B6B">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5A7579" w:rsidRPr="00F508DD" w:rsidRDefault="00694B6B">
            <w:pPr>
              <w:pBdr>
                <w:top w:val="nil"/>
                <w:left w:val="nil"/>
                <w:bottom w:val="nil"/>
                <w:right w:val="nil"/>
                <w:between w:val="nil"/>
              </w:pBdr>
              <w:rPr>
                <w:rFonts w:ascii="Bradley Hand ITC" w:hAnsi="Bradley Hand ITC"/>
                <w:b/>
                <w:color w:val="000000"/>
                <w:sz w:val="24"/>
                <w:szCs w:val="24"/>
              </w:rPr>
            </w:pPr>
            <w:r w:rsidRPr="00F508DD">
              <w:rPr>
                <w:rFonts w:ascii="Bradley Hand ITC" w:hAnsi="Bradley Hand ITC"/>
                <w:b/>
                <w:color w:val="1F497D" w:themeColor="text2"/>
                <w:sz w:val="24"/>
                <w:szCs w:val="24"/>
              </w:rPr>
              <w:t>LA McGann</w:t>
            </w:r>
          </w:p>
        </w:tc>
      </w:tr>
      <w:tr w:rsidR="005A7579">
        <w:trPr>
          <w:trHeight w:val="432"/>
        </w:trPr>
        <w:tc>
          <w:tcPr>
            <w:tcW w:w="1708" w:type="dxa"/>
          </w:tcPr>
          <w:p w:rsidR="005A7579" w:rsidRDefault="00694B6B">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5A7579" w:rsidRDefault="00694B6B">
            <w:pPr>
              <w:pBdr>
                <w:top w:val="nil"/>
                <w:left w:val="nil"/>
                <w:bottom w:val="nil"/>
                <w:right w:val="nil"/>
                <w:between w:val="nil"/>
              </w:pBdr>
              <w:rPr>
                <w:color w:val="000000"/>
                <w:sz w:val="24"/>
                <w:szCs w:val="24"/>
              </w:rPr>
            </w:pPr>
            <w:r>
              <w:rPr>
                <w:sz w:val="24"/>
                <w:szCs w:val="24"/>
              </w:rPr>
              <w:t>31.7</w:t>
            </w:r>
            <w:r w:rsidR="00F508DD">
              <w:rPr>
                <w:sz w:val="24"/>
                <w:szCs w:val="24"/>
              </w:rPr>
              <w:t>.</w:t>
            </w:r>
            <w:r>
              <w:rPr>
                <w:sz w:val="24"/>
                <w:szCs w:val="24"/>
              </w:rPr>
              <w:t>20</w:t>
            </w:r>
          </w:p>
        </w:tc>
      </w:tr>
      <w:tr w:rsidR="005A7579">
        <w:trPr>
          <w:trHeight w:val="461"/>
        </w:trPr>
        <w:tc>
          <w:tcPr>
            <w:tcW w:w="1708" w:type="dxa"/>
          </w:tcPr>
          <w:p w:rsidR="005A7579" w:rsidRDefault="00694B6B">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5A7579" w:rsidRDefault="00694B6B">
            <w:pPr>
              <w:pBdr>
                <w:top w:val="nil"/>
                <w:left w:val="nil"/>
                <w:bottom w:val="nil"/>
                <w:right w:val="nil"/>
                <w:between w:val="nil"/>
              </w:pBdr>
              <w:rPr>
                <w:color w:val="000000"/>
                <w:sz w:val="24"/>
                <w:szCs w:val="24"/>
              </w:rPr>
            </w:pPr>
            <w:r>
              <w:rPr>
                <w:color w:val="000000"/>
                <w:sz w:val="24"/>
                <w:szCs w:val="24"/>
              </w:rPr>
              <w:t>J.Dunn</w:t>
            </w:r>
          </w:p>
        </w:tc>
      </w:tr>
      <w:tr w:rsidR="005A7579">
        <w:trPr>
          <w:trHeight w:val="451"/>
        </w:trPr>
        <w:tc>
          <w:tcPr>
            <w:tcW w:w="1708" w:type="dxa"/>
          </w:tcPr>
          <w:p w:rsidR="005A7579" w:rsidRDefault="00694B6B">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5A7579" w:rsidRDefault="00694B6B">
            <w:pPr>
              <w:pBdr>
                <w:top w:val="nil"/>
                <w:left w:val="nil"/>
                <w:bottom w:val="nil"/>
                <w:right w:val="nil"/>
                <w:between w:val="nil"/>
              </w:pBdr>
              <w:rPr>
                <w:color w:val="000000"/>
                <w:sz w:val="24"/>
                <w:szCs w:val="24"/>
              </w:rPr>
            </w:pPr>
            <w:r>
              <w:rPr>
                <w:color w:val="000000"/>
                <w:sz w:val="24"/>
                <w:szCs w:val="24"/>
              </w:rPr>
              <w:t>28.7.20</w:t>
            </w:r>
          </w:p>
        </w:tc>
      </w:tr>
      <w:tr w:rsidR="005A7579">
        <w:trPr>
          <w:trHeight w:val="451"/>
        </w:trPr>
        <w:tc>
          <w:tcPr>
            <w:tcW w:w="1708" w:type="dxa"/>
          </w:tcPr>
          <w:p w:rsidR="005A7579" w:rsidRDefault="00694B6B">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5A7579" w:rsidRDefault="00E7199F">
            <w:pPr>
              <w:pBdr>
                <w:top w:val="nil"/>
                <w:left w:val="nil"/>
                <w:bottom w:val="nil"/>
                <w:right w:val="nil"/>
                <w:between w:val="nil"/>
              </w:pBdr>
              <w:rPr>
                <w:color w:val="000000"/>
                <w:sz w:val="24"/>
                <w:szCs w:val="24"/>
              </w:rPr>
            </w:pPr>
            <w:r>
              <w:rPr>
                <w:color w:val="000000"/>
                <w:sz w:val="24"/>
                <w:szCs w:val="24"/>
              </w:rPr>
              <w:t>Liz Davis</w:t>
            </w:r>
          </w:p>
        </w:tc>
      </w:tr>
      <w:tr w:rsidR="005A7579">
        <w:trPr>
          <w:trHeight w:val="451"/>
        </w:trPr>
        <w:tc>
          <w:tcPr>
            <w:tcW w:w="1708" w:type="dxa"/>
          </w:tcPr>
          <w:p w:rsidR="005A7579" w:rsidRDefault="00694B6B">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5A7579" w:rsidRDefault="00E7199F">
            <w:pPr>
              <w:pBdr>
                <w:top w:val="nil"/>
                <w:left w:val="nil"/>
                <w:bottom w:val="nil"/>
                <w:right w:val="nil"/>
                <w:between w:val="nil"/>
              </w:pBdr>
              <w:rPr>
                <w:color w:val="000000"/>
                <w:sz w:val="24"/>
                <w:szCs w:val="24"/>
              </w:rPr>
            </w:pPr>
            <w:r>
              <w:rPr>
                <w:color w:val="000000"/>
                <w:sz w:val="24"/>
                <w:szCs w:val="24"/>
              </w:rPr>
              <w:t>31.7.20</w:t>
            </w:r>
          </w:p>
        </w:tc>
      </w:tr>
    </w:tbl>
    <w:p w:rsidR="005A7579" w:rsidRDefault="005A7579"/>
    <w:sectPr w:rsidR="005A7579">
      <w:pgSz w:w="16840" w:h="11910"/>
      <w:pgMar w:top="720" w:right="0" w:bottom="620" w:left="0" w:header="0" w:footer="43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CF" w:rsidRDefault="009401CF">
      <w:r>
        <w:separator/>
      </w:r>
    </w:p>
  </w:endnote>
  <w:endnote w:type="continuationSeparator" w:id="0">
    <w:p w:rsidR="009401CF" w:rsidRDefault="0094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79" w:rsidRDefault="005A757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CF" w:rsidRDefault="009401CF">
      <w:r>
        <w:separator/>
      </w:r>
    </w:p>
  </w:footnote>
  <w:footnote w:type="continuationSeparator" w:id="0">
    <w:p w:rsidR="009401CF" w:rsidRDefault="0094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52C6"/>
    <w:multiLevelType w:val="multilevel"/>
    <w:tmpl w:val="5A06EB08"/>
    <w:lvl w:ilvl="0">
      <w:start w:val="1"/>
      <w:numFmt w:val="bullet"/>
      <w:lvlText w:val="•"/>
      <w:lvlJc w:val="left"/>
      <w:pPr>
        <w:ind w:left="7214" w:hanging="560"/>
      </w:pPr>
      <w:rPr>
        <w:rFonts w:ascii="Calibri" w:eastAsia="Calibri" w:hAnsi="Calibri" w:cs="Calibri"/>
        <w:color w:val="231F20"/>
        <w:sz w:val="24"/>
        <w:szCs w:val="24"/>
      </w:rPr>
    </w:lvl>
    <w:lvl w:ilvl="1">
      <w:start w:val="1"/>
      <w:numFmt w:val="bullet"/>
      <w:lvlText w:val="•"/>
      <w:lvlJc w:val="left"/>
      <w:pPr>
        <w:ind w:left="8181" w:hanging="560"/>
      </w:pPr>
    </w:lvl>
    <w:lvl w:ilvl="2">
      <w:start w:val="1"/>
      <w:numFmt w:val="bullet"/>
      <w:lvlText w:val="•"/>
      <w:lvlJc w:val="left"/>
      <w:pPr>
        <w:ind w:left="9143" w:hanging="560"/>
      </w:pPr>
    </w:lvl>
    <w:lvl w:ilvl="3">
      <w:start w:val="1"/>
      <w:numFmt w:val="bullet"/>
      <w:lvlText w:val="•"/>
      <w:lvlJc w:val="left"/>
      <w:pPr>
        <w:ind w:left="10105" w:hanging="560"/>
      </w:pPr>
    </w:lvl>
    <w:lvl w:ilvl="4">
      <w:start w:val="1"/>
      <w:numFmt w:val="bullet"/>
      <w:lvlText w:val="•"/>
      <w:lvlJc w:val="left"/>
      <w:pPr>
        <w:ind w:left="11067" w:hanging="560"/>
      </w:pPr>
    </w:lvl>
    <w:lvl w:ilvl="5">
      <w:start w:val="1"/>
      <w:numFmt w:val="bullet"/>
      <w:lvlText w:val="•"/>
      <w:lvlJc w:val="left"/>
      <w:pPr>
        <w:ind w:left="12028" w:hanging="560"/>
      </w:pPr>
    </w:lvl>
    <w:lvl w:ilvl="6">
      <w:start w:val="1"/>
      <w:numFmt w:val="bullet"/>
      <w:lvlText w:val="•"/>
      <w:lvlJc w:val="left"/>
      <w:pPr>
        <w:ind w:left="12990" w:hanging="560"/>
      </w:pPr>
    </w:lvl>
    <w:lvl w:ilvl="7">
      <w:start w:val="1"/>
      <w:numFmt w:val="bullet"/>
      <w:lvlText w:val="•"/>
      <w:lvlJc w:val="left"/>
      <w:pPr>
        <w:ind w:left="13952" w:hanging="560"/>
      </w:pPr>
    </w:lvl>
    <w:lvl w:ilvl="8">
      <w:start w:val="1"/>
      <w:numFmt w:val="bullet"/>
      <w:lvlText w:val="•"/>
      <w:lvlJc w:val="left"/>
      <w:pPr>
        <w:ind w:left="14914" w:hanging="5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79"/>
    <w:rsid w:val="0037388A"/>
    <w:rsid w:val="005A7579"/>
    <w:rsid w:val="00694B6B"/>
    <w:rsid w:val="009401CF"/>
    <w:rsid w:val="00982A91"/>
    <w:rsid w:val="00B428A1"/>
    <w:rsid w:val="00E7199F"/>
    <w:rsid w:val="00F50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7D95"/>
  <w15:docId w15:val="{032F0847-2962-446E-8672-B7600C8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23"/>
      <w:ind w:right="334"/>
      <w:jc w:val="right"/>
      <w:outlineLvl w:val="0"/>
    </w:pPr>
    <w:rPr>
      <w:sz w:val="44"/>
      <w:szCs w:val="44"/>
    </w:rPr>
  </w:style>
  <w:style w:type="paragraph" w:styleId="Heading2">
    <w:name w:val="heading 2"/>
    <w:basedOn w:val="Normal"/>
    <w:next w:val="Normal"/>
    <w:pPr>
      <w:spacing w:before="27"/>
      <w:ind w:right="2691"/>
      <w:jc w:val="right"/>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guidance/pe-and-sport-premium-for-primary-school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gov.uk/guidance/pe-and-sport-premium-for-primary-school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footnotes" Target="footnotes.xml"/><Relationship Id="rId15" Type="http://schemas.openxmlformats.org/officeDocument/2006/relationships/hyperlink" Target="https://www.gov.uk/guidance/what-maintained-schools-must-publish-online" TargetMode="External"/><Relationship Id="rId10" Type="http://schemas.openxmlformats.org/officeDocument/2006/relationships/hyperlink" Target="https://assets.publishing.service.gov.uk/government/uploads/system/uploads/attachment_data/file/843108/School_inspection_handbook_-_section_5.pd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hyperlink" Target="https://www.gov.uk/guidance/what-maintained-schools-must-publish-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Dunn</cp:lastModifiedBy>
  <cp:revision>4</cp:revision>
  <dcterms:created xsi:type="dcterms:W3CDTF">2020-07-31T16:18:00Z</dcterms:created>
  <dcterms:modified xsi:type="dcterms:W3CDTF">2020-08-01T13:55:00Z</dcterms:modified>
</cp:coreProperties>
</file>