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5F87" w14:textId="77777777" w:rsidR="0063219A" w:rsidRDefault="0063219A" w:rsidP="0063219A">
      <w:pPr>
        <w:pBdr>
          <w:top w:val="nil"/>
          <w:left w:val="nil"/>
          <w:bottom w:val="nil"/>
          <w:right w:val="nil"/>
          <w:between w:val="nil"/>
        </w:pBdr>
        <w:tabs>
          <w:tab w:val="center" w:pos="4153"/>
          <w:tab w:val="right" w:pos="8306"/>
        </w:tabs>
        <w:ind w:hanging="426"/>
        <w:rPr>
          <w:rFonts w:eastAsia="Calibri" w:cstheme="minorHAnsi"/>
          <w:b/>
          <w:color w:val="000000"/>
          <w:sz w:val="24"/>
          <w:szCs w:val="24"/>
        </w:rPr>
      </w:pPr>
      <w:r>
        <w:rPr>
          <w:noProof/>
        </w:rPr>
        <w:drawing>
          <wp:anchor distT="0" distB="0" distL="0" distR="0" simplePos="0" relativeHeight="251659264" behindDoc="1" locked="0" layoutInCell="1" allowOverlap="1" wp14:anchorId="663A6946" wp14:editId="69E5930B">
            <wp:simplePos x="0" y="0"/>
            <wp:positionH relativeFrom="margin">
              <wp:align>right</wp:align>
            </wp:positionH>
            <wp:positionV relativeFrom="page">
              <wp:posOffset>448310</wp:posOffset>
            </wp:positionV>
            <wp:extent cx="2538729" cy="71755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8729" cy="717550"/>
                    </a:xfrm>
                    <a:prstGeom prst="rect">
                      <a:avLst/>
                    </a:prstGeom>
                  </pic:spPr>
                </pic:pic>
              </a:graphicData>
            </a:graphic>
          </wp:anchor>
        </w:drawing>
      </w:r>
    </w:p>
    <w:p w14:paraId="27859E67" w14:textId="77777777" w:rsidR="0063219A" w:rsidRDefault="0063219A" w:rsidP="0063219A">
      <w:pPr>
        <w:pBdr>
          <w:top w:val="nil"/>
          <w:left w:val="nil"/>
          <w:bottom w:val="nil"/>
          <w:right w:val="nil"/>
          <w:between w:val="nil"/>
        </w:pBdr>
        <w:tabs>
          <w:tab w:val="center" w:pos="4153"/>
          <w:tab w:val="right" w:pos="8306"/>
        </w:tabs>
        <w:rPr>
          <w:rFonts w:eastAsia="Calibri" w:cstheme="minorHAnsi"/>
          <w:b/>
          <w:color w:val="000000"/>
          <w:sz w:val="24"/>
          <w:szCs w:val="24"/>
        </w:rPr>
      </w:pPr>
    </w:p>
    <w:p w14:paraId="4C1A9F86" w14:textId="77777777" w:rsidR="001C2202" w:rsidRPr="0063219A" w:rsidRDefault="001C2202" w:rsidP="0063219A">
      <w:pPr>
        <w:pBdr>
          <w:top w:val="nil"/>
          <w:left w:val="nil"/>
          <w:bottom w:val="nil"/>
          <w:right w:val="nil"/>
          <w:between w:val="nil"/>
        </w:pBdr>
        <w:tabs>
          <w:tab w:val="center" w:pos="4153"/>
          <w:tab w:val="right" w:pos="8306"/>
        </w:tabs>
        <w:ind w:hanging="426"/>
        <w:rPr>
          <w:rFonts w:eastAsia="Calibri" w:cstheme="minorHAnsi"/>
          <w:b/>
          <w:color w:val="000000"/>
          <w:sz w:val="24"/>
          <w:szCs w:val="24"/>
        </w:rPr>
      </w:pPr>
      <w:r w:rsidRPr="0063219A">
        <w:rPr>
          <w:rFonts w:eastAsia="Calibri" w:cstheme="minorHAnsi"/>
          <w:b/>
          <w:color w:val="000000"/>
          <w:sz w:val="24"/>
          <w:szCs w:val="24"/>
        </w:rPr>
        <w:t>RISK ASSESSMENT FORM – INCREASING PUPIL NUMBERS IN WARRINGTON SCHOOLS</w:t>
      </w:r>
    </w:p>
    <w:p w14:paraId="3466A3CF" w14:textId="77777777" w:rsidR="001C2202" w:rsidRDefault="001C2202" w:rsidP="00016746">
      <w:pPr>
        <w:pStyle w:val="Heading2"/>
        <w:spacing w:after="200" w:line="276" w:lineRule="auto"/>
        <w:ind w:left="-426"/>
        <w:jc w:val="left"/>
        <w:rPr>
          <w:rFonts w:ascii="Calibri" w:eastAsia="Calibri" w:hAnsi="Calibri" w:cs="Calibri"/>
        </w:rPr>
      </w:pPr>
      <w:r>
        <w:rPr>
          <w:rFonts w:ascii="Calibri" w:eastAsia="Calibri" w:hAnsi="Calibri" w:cs="Calibri"/>
        </w:rPr>
        <w:t>Taken from the government guidance - Opening schools and educational settings to more pupils from 1 June: guidance for parents and carers - Updated 11 May 2020</w:t>
      </w:r>
    </w:p>
    <w:p w14:paraId="60A704A7" w14:textId="77777777" w:rsidR="001C2202" w:rsidRDefault="001C2202" w:rsidP="00016746">
      <w:pPr>
        <w:pBdr>
          <w:top w:val="nil"/>
          <w:left w:val="nil"/>
          <w:bottom w:val="nil"/>
          <w:right w:val="nil"/>
          <w:between w:val="nil"/>
        </w:pBdr>
        <w:spacing w:after="200" w:line="276" w:lineRule="auto"/>
        <w:ind w:left="-426"/>
        <w:rPr>
          <w:rFonts w:ascii="Calibri" w:eastAsia="Calibri" w:hAnsi="Calibri" w:cs="Calibri"/>
          <w:color w:val="000000"/>
          <w:sz w:val="24"/>
          <w:szCs w:val="24"/>
        </w:rPr>
      </w:pPr>
      <w:r>
        <w:rPr>
          <w:rFonts w:ascii="Calibri" w:eastAsia="Calibri" w:hAnsi="Calibri" w:cs="Calibri"/>
          <w:color w:val="000000"/>
          <w:sz w:val="24"/>
          <w:szCs w:val="24"/>
        </w:rPr>
        <w:t xml:space="preserve">To prevent the spread of coronavirus, schools and other settings should use a range of protective measures to create safer environments in which the risk of spreading the virus is substantially reduced. </w:t>
      </w:r>
    </w:p>
    <w:p w14:paraId="026A6D50" w14:textId="77777777" w:rsidR="001C2202" w:rsidRDefault="001C2202" w:rsidP="00016746">
      <w:pPr>
        <w:pBdr>
          <w:top w:val="nil"/>
          <w:left w:val="nil"/>
          <w:bottom w:val="nil"/>
          <w:right w:val="nil"/>
          <w:between w:val="nil"/>
        </w:pBdr>
        <w:spacing w:after="200" w:line="276" w:lineRule="auto"/>
        <w:ind w:hanging="426"/>
        <w:rPr>
          <w:rFonts w:ascii="Calibri" w:eastAsia="Calibri" w:hAnsi="Calibri" w:cs="Calibri"/>
          <w:color w:val="000000"/>
          <w:sz w:val="24"/>
          <w:szCs w:val="24"/>
        </w:rPr>
      </w:pPr>
      <w:r>
        <w:rPr>
          <w:rFonts w:ascii="Calibri" w:eastAsia="Calibri" w:hAnsi="Calibri" w:cs="Calibri"/>
          <w:color w:val="000000"/>
          <w:sz w:val="24"/>
          <w:szCs w:val="24"/>
        </w:rPr>
        <w:t>Approaches we are asking schools and other settings to take include:</w:t>
      </w:r>
    </w:p>
    <w:p w14:paraId="47F04617" w14:textId="77777777" w:rsidR="001C2202" w:rsidRPr="00016746" w:rsidRDefault="001C2202" w:rsidP="00016746">
      <w:pPr>
        <w:numPr>
          <w:ilvl w:val="0"/>
          <w:numId w:val="19"/>
        </w:numPr>
        <w:pBdr>
          <w:top w:val="nil"/>
          <w:left w:val="nil"/>
          <w:bottom w:val="nil"/>
          <w:right w:val="nil"/>
          <w:between w:val="nil"/>
        </w:pBdr>
        <w:spacing w:after="200" w:line="276" w:lineRule="auto"/>
        <w:ind w:left="0" w:hanging="426"/>
        <w:rPr>
          <w:sz w:val="24"/>
          <w:szCs w:val="24"/>
        </w:rPr>
      </w:pPr>
      <w:r w:rsidRPr="00016746">
        <w:rPr>
          <w:rFonts w:ascii="Calibri" w:eastAsia="Calibri" w:hAnsi="Calibri" w:cs="Calibri"/>
          <w:sz w:val="24"/>
          <w:szCs w:val="24"/>
        </w:rPr>
        <w:t xml:space="preserve">Ensure for schools that have been closed or partially closed that the required statutory testing of equipment and systems have been tested, and that a robust cleaning regime in place before school opens.  </w:t>
      </w:r>
    </w:p>
    <w:p w14:paraId="67BDCAC1" w14:textId="77777777" w:rsidR="001C2202" w:rsidRPr="00016746" w:rsidRDefault="001C2202" w:rsidP="00016746">
      <w:pPr>
        <w:numPr>
          <w:ilvl w:val="0"/>
          <w:numId w:val="19"/>
        </w:numPr>
        <w:pBdr>
          <w:top w:val="nil"/>
          <w:left w:val="nil"/>
          <w:bottom w:val="nil"/>
          <w:right w:val="nil"/>
          <w:between w:val="nil"/>
        </w:pBdr>
        <w:spacing w:after="200" w:line="276" w:lineRule="auto"/>
        <w:ind w:left="0" w:hanging="426"/>
        <w:rPr>
          <w:sz w:val="24"/>
          <w:szCs w:val="24"/>
        </w:rPr>
      </w:pPr>
      <w:r w:rsidRPr="00016746">
        <w:rPr>
          <w:rFonts w:ascii="Calibri" w:eastAsia="Calibri" w:hAnsi="Calibri" w:cs="Calibri"/>
          <w:sz w:val="24"/>
          <w:szCs w:val="24"/>
        </w:rPr>
        <w:t>Ensuring staff and parents are kept up to date with all measures that the school are taking to protect against the risks from the coronavirus.</w:t>
      </w:r>
    </w:p>
    <w:p w14:paraId="77183C41" w14:textId="77777777" w:rsidR="001C2202" w:rsidRDefault="001C2202" w:rsidP="00016746">
      <w:pPr>
        <w:numPr>
          <w:ilvl w:val="0"/>
          <w:numId w:val="20"/>
        </w:numPr>
        <w:spacing w:after="200" w:line="276" w:lineRule="auto"/>
        <w:ind w:left="0" w:hanging="426"/>
      </w:pPr>
      <w:r>
        <w:rPr>
          <w:rFonts w:ascii="Calibri" w:eastAsia="Calibri" w:hAnsi="Calibri" w:cs="Calibri"/>
          <w:sz w:val="24"/>
          <w:szCs w:val="24"/>
        </w:rPr>
        <w:t>Carrying out a risk assessment before opening to more children and young people - the assessment should directly address risks associated with coronavirus so that sensible measures can be put in place to minimise those risks for children, young people and staff</w:t>
      </w:r>
    </w:p>
    <w:p w14:paraId="77CC8A43" w14:textId="77777777" w:rsidR="001C2202" w:rsidRDefault="001C2202" w:rsidP="00016746">
      <w:pPr>
        <w:numPr>
          <w:ilvl w:val="0"/>
          <w:numId w:val="20"/>
        </w:numPr>
        <w:spacing w:after="200" w:line="276" w:lineRule="auto"/>
        <w:ind w:left="0" w:hanging="426"/>
      </w:pPr>
      <w:r>
        <w:rPr>
          <w:rFonts w:ascii="Calibri" w:eastAsia="Calibri" w:hAnsi="Calibri" w:cs="Calibri"/>
          <w:sz w:val="24"/>
          <w:szCs w:val="24"/>
        </w:rPr>
        <w:t>Ensure during the planning stages and before school opens that the controls identified within the risk assessment are implemented.</w:t>
      </w:r>
    </w:p>
    <w:p w14:paraId="7CE127E5" w14:textId="77777777" w:rsidR="001C2202" w:rsidRDefault="001C2202" w:rsidP="00016746">
      <w:pPr>
        <w:numPr>
          <w:ilvl w:val="0"/>
          <w:numId w:val="20"/>
        </w:numPr>
        <w:spacing w:after="200" w:line="276" w:lineRule="auto"/>
        <w:ind w:left="0" w:hanging="426"/>
      </w:pPr>
      <w:r>
        <w:rPr>
          <w:rFonts w:ascii="Calibri" w:eastAsia="Calibri" w:hAnsi="Calibri" w:cs="Calibri"/>
          <w:sz w:val="24"/>
          <w:szCs w:val="24"/>
        </w:rPr>
        <w:t>Making sure that children and young people do not attend if they or a member of their household has symptoms of coronavirus</w:t>
      </w:r>
    </w:p>
    <w:p w14:paraId="64C46A42" w14:textId="77777777" w:rsidR="001C2202" w:rsidRDefault="001C2202" w:rsidP="00016746">
      <w:pPr>
        <w:numPr>
          <w:ilvl w:val="0"/>
          <w:numId w:val="20"/>
        </w:numPr>
        <w:spacing w:after="200" w:line="276" w:lineRule="auto"/>
        <w:ind w:left="0" w:hanging="426"/>
      </w:pPr>
      <w:r>
        <w:rPr>
          <w:rFonts w:ascii="Calibri" w:eastAsia="Calibri" w:hAnsi="Calibri" w:cs="Calibri"/>
          <w:sz w:val="24"/>
          <w:szCs w:val="24"/>
        </w:rPr>
        <w:t>Promoting regular hand washing for 20 seconds with running water and soap or use of sanitiser and ensuring good respiratory hygiene by promoting the catch it, bin it, kill it approach</w:t>
      </w:r>
    </w:p>
    <w:p w14:paraId="5E2D5FBC" w14:textId="77777777" w:rsidR="001C2202" w:rsidRDefault="001C2202" w:rsidP="00016746">
      <w:pPr>
        <w:numPr>
          <w:ilvl w:val="0"/>
          <w:numId w:val="20"/>
        </w:numPr>
        <w:spacing w:after="200" w:line="276" w:lineRule="auto"/>
        <w:ind w:left="0" w:hanging="426"/>
      </w:pPr>
      <w:r>
        <w:rPr>
          <w:rFonts w:ascii="Calibri" w:eastAsia="Calibri" w:hAnsi="Calibri" w:cs="Calibri"/>
          <w:sz w:val="24"/>
          <w:szCs w:val="24"/>
        </w:rPr>
        <w:t>Cleaning more frequently to get rid of the virus on frequently touched surfaces, such as door handles, handrails, tabletops, play equipment and toys</w:t>
      </w:r>
    </w:p>
    <w:p w14:paraId="0DBE8F82" w14:textId="77777777" w:rsidR="001C2202" w:rsidRDefault="001C2202" w:rsidP="00016746">
      <w:pPr>
        <w:numPr>
          <w:ilvl w:val="0"/>
          <w:numId w:val="20"/>
        </w:numPr>
        <w:spacing w:after="200" w:line="276" w:lineRule="auto"/>
        <w:ind w:left="0" w:hanging="426"/>
      </w:pPr>
      <w:r w:rsidRPr="00016746">
        <w:rPr>
          <w:rFonts w:ascii="Calibri" w:eastAsia="Calibri" w:hAnsi="Calibri" w:cs="Calibri"/>
          <w:sz w:val="24"/>
          <w:szCs w:val="24"/>
        </w:rPr>
        <w:t xml:space="preserve">Implement social distancing measures where possible, </w:t>
      </w:r>
      <w:r>
        <w:rPr>
          <w:rFonts w:ascii="Calibri" w:eastAsia="Calibri" w:hAnsi="Calibri" w:cs="Calibri"/>
          <w:sz w:val="24"/>
          <w:szCs w:val="24"/>
        </w:rPr>
        <w:t>minimising contact through smaller classes or group sizes, and altering the environment as much as possible, such as changing the layout of classrooms.</w:t>
      </w:r>
    </w:p>
    <w:p w14:paraId="62942A64" w14:textId="77777777" w:rsidR="001C2202" w:rsidRDefault="001C2202" w:rsidP="00016746">
      <w:pPr>
        <w:numPr>
          <w:ilvl w:val="0"/>
          <w:numId w:val="20"/>
        </w:numPr>
        <w:spacing w:after="200" w:line="276" w:lineRule="auto"/>
        <w:ind w:left="0" w:hanging="426"/>
      </w:pPr>
      <w:r>
        <w:rPr>
          <w:rFonts w:ascii="Calibri" w:eastAsia="Calibri" w:hAnsi="Calibri" w:cs="Calibri"/>
          <w:sz w:val="24"/>
          <w:szCs w:val="24"/>
        </w:rPr>
        <w:t>Reducing mixing between groups through timetable changes, such as staggered break times or by introducing staggered drop-off and collection times.</w:t>
      </w:r>
    </w:p>
    <w:p w14:paraId="692B390F" w14:textId="77777777" w:rsidR="001C2202" w:rsidRDefault="00E17C28" w:rsidP="00016746">
      <w:pPr>
        <w:spacing w:after="200" w:line="276" w:lineRule="auto"/>
        <w:ind w:left="-426"/>
        <w:rPr>
          <w:rFonts w:ascii="Calibri" w:eastAsia="Calibri" w:hAnsi="Calibri" w:cs="Calibri"/>
          <w:sz w:val="24"/>
          <w:szCs w:val="24"/>
        </w:rPr>
      </w:pPr>
      <w:hyperlink r:id="rId8">
        <w:r w:rsidR="001C2202">
          <w:rPr>
            <w:rFonts w:ascii="Calibri" w:eastAsia="Calibri" w:hAnsi="Calibri" w:cs="Calibri"/>
            <w:color w:val="0000FF"/>
            <w:sz w:val="24"/>
            <w:szCs w:val="24"/>
            <w:u w:val="single"/>
          </w:rPr>
          <w:t>https://www.gov.uk/government/publications/closure-of-educational-settings-information-for-parents-and-carers/reopening-schools-and-other-educational-settings-from-1-june</w:t>
        </w:r>
      </w:hyperlink>
      <w:r w:rsidR="001C2202">
        <w:rPr>
          <w:rFonts w:ascii="Calibri" w:eastAsia="Calibri" w:hAnsi="Calibri" w:cs="Calibri"/>
          <w:sz w:val="24"/>
          <w:szCs w:val="24"/>
        </w:rPr>
        <w:t xml:space="preserve"> </w:t>
      </w:r>
    </w:p>
    <w:p w14:paraId="3A38E285" w14:textId="77777777" w:rsidR="001C2202" w:rsidRDefault="001C2202" w:rsidP="0063219A">
      <w:pPr>
        <w:spacing w:after="200" w:line="276" w:lineRule="auto"/>
        <w:ind w:left="-426"/>
        <w:rPr>
          <w:rFonts w:ascii="Calibri" w:eastAsia="Calibri" w:hAnsi="Calibri" w:cs="Calibri"/>
          <w:color w:val="0000FF"/>
          <w:sz w:val="24"/>
          <w:szCs w:val="24"/>
          <w:u w:val="single"/>
        </w:rPr>
      </w:pPr>
      <w:r>
        <w:rPr>
          <w:rFonts w:ascii="Calibri" w:eastAsia="Calibri" w:hAnsi="Calibri" w:cs="Calibri"/>
          <w:color w:val="FF0000"/>
          <w:sz w:val="24"/>
          <w:szCs w:val="24"/>
        </w:rPr>
        <w:t xml:space="preserve">Information has also been used in the production of the risk assessment from the </w:t>
      </w:r>
      <w:hyperlink r:id="rId9">
        <w:r>
          <w:rPr>
            <w:rFonts w:ascii="Calibri" w:eastAsia="Calibri" w:hAnsi="Calibri" w:cs="Calibri"/>
            <w:color w:val="0000FF"/>
            <w:sz w:val="24"/>
            <w:szCs w:val="24"/>
            <w:u w:val="single"/>
          </w:rPr>
          <w:t>Joint Trade Unions Planning guide for Primary Schools (NEU/GMB/Unison/Unite).</w:t>
        </w:r>
      </w:hyperlink>
    </w:p>
    <w:p w14:paraId="3356DBA3" w14:textId="77777777" w:rsidR="00016746" w:rsidRPr="00016746" w:rsidRDefault="00016746" w:rsidP="0063219A">
      <w:pPr>
        <w:spacing w:line="276" w:lineRule="auto"/>
        <w:ind w:right="286" w:hanging="426"/>
        <w:rPr>
          <w:rFonts w:cstheme="minorHAnsi"/>
          <w:b/>
          <w:sz w:val="24"/>
          <w:szCs w:val="24"/>
        </w:rPr>
      </w:pPr>
      <w:r w:rsidRPr="00016746">
        <w:rPr>
          <w:rFonts w:cstheme="minorHAnsi"/>
          <w:b/>
          <w:sz w:val="24"/>
          <w:szCs w:val="24"/>
        </w:rPr>
        <w:lastRenderedPageBreak/>
        <w:t xml:space="preserve">Taken from the government guidance – Guidance of full opening </w:t>
      </w:r>
      <w:proofErr w:type="gramStart"/>
      <w:r w:rsidRPr="00016746">
        <w:rPr>
          <w:rFonts w:cstheme="minorHAnsi"/>
          <w:b/>
          <w:sz w:val="24"/>
          <w:szCs w:val="24"/>
        </w:rPr>
        <w:t>of:</w:t>
      </w:r>
      <w:proofErr w:type="gramEnd"/>
      <w:r w:rsidRPr="00016746">
        <w:rPr>
          <w:rFonts w:cstheme="minorHAnsi"/>
          <w:b/>
          <w:sz w:val="24"/>
          <w:szCs w:val="24"/>
        </w:rPr>
        <w:t xml:space="preserve"> schools from 2</w:t>
      </w:r>
      <w:r w:rsidRPr="00016746">
        <w:rPr>
          <w:rFonts w:cstheme="minorHAnsi"/>
          <w:b/>
          <w:sz w:val="24"/>
          <w:szCs w:val="24"/>
          <w:vertAlign w:val="superscript"/>
        </w:rPr>
        <w:t>nd</w:t>
      </w:r>
      <w:r w:rsidRPr="00016746">
        <w:rPr>
          <w:rFonts w:cstheme="minorHAnsi"/>
          <w:b/>
          <w:sz w:val="24"/>
          <w:szCs w:val="24"/>
        </w:rPr>
        <w:t xml:space="preserve"> July</w:t>
      </w:r>
    </w:p>
    <w:p w14:paraId="2634D575" w14:textId="77777777" w:rsidR="00016746" w:rsidRPr="00016746" w:rsidRDefault="00016746" w:rsidP="0063219A">
      <w:pPr>
        <w:pStyle w:val="BodyText"/>
        <w:ind w:left="-426" w:right="284"/>
        <w:rPr>
          <w:rFonts w:asciiTheme="minorHAnsi" w:hAnsiTheme="minorHAnsi" w:cstheme="minorHAnsi"/>
          <w:sz w:val="24"/>
          <w:szCs w:val="24"/>
        </w:rPr>
      </w:pPr>
      <w:r w:rsidRPr="00016746">
        <w:rPr>
          <w:rFonts w:asciiTheme="minorHAnsi" w:hAnsiTheme="minorHAnsi" w:cstheme="minorHAnsi"/>
          <w:sz w:val="24"/>
          <w:szCs w:val="24"/>
        </w:rPr>
        <w:t>We are asking schools to prepare for all pupils to return full-time from the start of the autumn term, including those in school-based nurseries. Schools should not put in place rotas.</w:t>
      </w:r>
    </w:p>
    <w:p w14:paraId="53EDA9CB" w14:textId="77777777" w:rsidR="00016746" w:rsidRPr="00016746" w:rsidRDefault="00016746" w:rsidP="0063219A">
      <w:pPr>
        <w:pStyle w:val="BodyText"/>
        <w:ind w:left="-426" w:right="284"/>
        <w:rPr>
          <w:rFonts w:asciiTheme="minorHAnsi" w:hAnsiTheme="minorHAnsi" w:cstheme="minorHAnsi"/>
          <w:sz w:val="24"/>
          <w:szCs w:val="24"/>
        </w:rPr>
      </w:pPr>
    </w:p>
    <w:p w14:paraId="5F97A4BD" w14:textId="77777777" w:rsidR="00016746" w:rsidRPr="00016746" w:rsidRDefault="00016746" w:rsidP="0063219A">
      <w:pPr>
        <w:pStyle w:val="BodyText"/>
        <w:spacing w:line="276" w:lineRule="auto"/>
        <w:ind w:left="-426" w:right="284"/>
        <w:rPr>
          <w:rFonts w:asciiTheme="minorHAnsi" w:hAnsiTheme="minorHAnsi" w:cstheme="minorHAnsi"/>
          <w:sz w:val="24"/>
          <w:szCs w:val="24"/>
        </w:rPr>
      </w:pPr>
      <w:r w:rsidRPr="00016746">
        <w:rPr>
          <w:rFonts w:asciiTheme="minorHAnsi" w:hAnsiTheme="minorHAnsi" w:cstheme="minorHAnsi"/>
          <w:sz w:val="24"/>
          <w:szCs w:val="24"/>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5797D840" w14:textId="77777777" w:rsidR="00016746" w:rsidRPr="00016746" w:rsidRDefault="00016746" w:rsidP="0063219A">
      <w:pPr>
        <w:pStyle w:val="BodyText"/>
        <w:ind w:left="-426" w:right="284"/>
        <w:rPr>
          <w:rFonts w:asciiTheme="minorHAnsi" w:hAnsiTheme="minorHAnsi" w:cstheme="minorHAnsi"/>
          <w:sz w:val="24"/>
          <w:szCs w:val="24"/>
        </w:rPr>
      </w:pPr>
    </w:p>
    <w:p w14:paraId="774FF72C" w14:textId="77777777" w:rsidR="00016746" w:rsidRPr="00016746" w:rsidRDefault="00016746" w:rsidP="0063219A">
      <w:pPr>
        <w:pStyle w:val="BodyText"/>
        <w:numPr>
          <w:ilvl w:val="0"/>
          <w:numId w:val="22"/>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a requirement that people who are ill stay at home</w:t>
      </w:r>
    </w:p>
    <w:p w14:paraId="51CA50B7" w14:textId="77777777" w:rsidR="00016746" w:rsidRPr="00016746" w:rsidRDefault="00016746" w:rsidP="0063219A">
      <w:pPr>
        <w:pStyle w:val="BodyText"/>
        <w:numPr>
          <w:ilvl w:val="0"/>
          <w:numId w:val="22"/>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robust hand and respiratory hygiene</w:t>
      </w:r>
    </w:p>
    <w:p w14:paraId="59874E87" w14:textId="77777777" w:rsidR="00016746" w:rsidRPr="00016746" w:rsidRDefault="00016746" w:rsidP="0063219A">
      <w:pPr>
        <w:pStyle w:val="BodyText"/>
        <w:numPr>
          <w:ilvl w:val="0"/>
          <w:numId w:val="22"/>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enhanced cleaning arrangements</w:t>
      </w:r>
    </w:p>
    <w:p w14:paraId="36DC66E9" w14:textId="77777777" w:rsidR="00016746" w:rsidRPr="00016746" w:rsidRDefault="00016746" w:rsidP="0063219A">
      <w:pPr>
        <w:pStyle w:val="BodyText"/>
        <w:numPr>
          <w:ilvl w:val="0"/>
          <w:numId w:val="22"/>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active engagement with NHS Test and Trace</w:t>
      </w:r>
    </w:p>
    <w:p w14:paraId="4064D8A1" w14:textId="77777777" w:rsidR="00016746" w:rsidRPr="00016746" w:rsidRDefault="00016746" w:rsidP="0063219A">
      <w:pPr>
        <w:pStyle w:val="BodyText"/>
        <w:numPr>
          <w:ilvl w:val="0"/>
          <w:numId w:val="22"/>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formal consideration of how to reduce contacts and maximise distancing between those in school wherever possible and minimise potential for contamination so far as is reasonably practicable</w:t>
      </w:r>
    </w:p>
    <w:p w14:paraId="77D7661C" w14:textId="77777777" w:rsidR="00016746" w:rsidRPr="00016746" w:rsidRDefault="00016746" w:rsidP="0063219A">
      <w:pPr>
        <w:pStyle w:val="BodyText"/>
        <w:ind w:left="-426" w:right="284"/>
        <w:rPr>
          <w:rFonts w:asciiTheme="minorHAnsi" w:hAnsiTheme="minorHAnsi" w:cstheme="minorHAnsi"/>
          <w:sz w:val="24"/>
          <w:szCs w:val="24"/>
        </w:rPr>
      </w:pPr>
    </w:p>
    <w:p w14:paraId="1D754745" w14:textId="77777777" w:rsidR="00016746" w:rsidRPr="00016746" w:rsidRDefault="00016746" w:rsidP="0063219A">
      <w:pPr>
        <w:pStyle w:val="BodyText"/>
        <w:spacing w:line="276" w:lineRule="auto"/>
        <w:ind w:left="-426" w:right="284"/>
        <w:rPr>
          <w:rFonts w:asciiTheme="minorHAnsi" w:hAnsiTheme="minorHAnsi" w:cstheme="minorHAnsi"/>
          <w:sz w:val="24"/>
          <w:szCs w:val="24"/>
        </w:rPr>
      </w:pPr>
      <w:r w:rsidRPr="00016746">
        <w:rPr>
          <w:rFonts w:asciiTheme="minorHAnsi" w:hAnsiTheme="minorHAnsi" w:cstheme="minorHAnsi"/>
          <w:sz w:val="24"/>
          <w:szCs w:val="24"/>
        </w:rPr>
        <w:t>How contacts are reduced will depend on the school’s circumstances and will (as much as possible) include:</w:t>
      </w:r>
    </w:p>
    <w:p w14:paraId="373BE8BA" w14:textId="77777777" w:rsidR="00016746" w:rsidRPr="00016746" w:rsidRDefault="00016746" w:rsidP="0063219A">
      <w:pPr>
        <w:pStyle w:val="BodyText"/>
        <w:ind w:left="-426" w:right="284"/>
        <w:rPr>
          <w:rFonts w:asciiTheme="minorHAnsi" w:hAnsiTheme="minorHAnsi" w:cstheme="minorHAnsi"/>
          <w:sz w:val="24"/>
          <w:szCs w:val="24"/>
        </w:rPr>
      </w:pPr>
    </w:p>
    <w:p w14:paraId="105BE610" w14:textId="77777777" w:rsidR="00016746" w:rsidRPr="00016746" w:rsidRDefault="00016746" w:rsidP="0063219A">
      <w:pPr>
        <w:pStyle w:val="BodyText"/>
        <w:numPr>
          <w:ilvl w:val="0"/>
          <w:numId w:val="21"/>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grouping children together</w:t>
      </w:r>
    </w:p>
    <w:p w14:paraId="3095BA06" w14:textId="77777777" w:rsidR="00016746" w:rsidRPr="00016746" w:rsidRDefault="00016746" w:rsidP="0063219A">
      <w:pPr>
        <w:pStyle w:val="BodyText"/>
        <w:numPr>
          <w:ilvl w:val="0"/>
          <w:numId w:val="21"/>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avoiding contact between groups</w:t>
      </w:r>
    </w:p>
    <w:p w14:paraId="7B0E3338" w14:textId="77777777" w:rsidR="00016746" w:rsidRPr="00016746" w:rsidRDefault="00016746" w:rsidP="0063219A">
      <w:pPr>
        <w:pStyle w:val="BodyText"/>
        <w:numPr>
          <w:ilvl w:val="0"/>
          <w:numId w:val="21"/>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arranging classrooms with forward facing desks</w:t>
      </w:r>
    </w:p>
    <w:p w14:paraId="6ACFF0A4" w14:textId="77777777" w:rsidR="00016746" w:rsidRPr="00016746" w:rsidRDefault="00016746" w:rsidP="0063219A">
      <w:pPr>
        <w:pStyle w:val="BodyText"/>
        <w:numPr>
          <w:ilvl w:val="0"/>
          <w:numId w:val="21"/>
        </w:numPr>
        <w:spacing w:line="276" w:lineRule="auto"/>
        <w:ind w:left="-426" w:right="284" w:firstLine="0"/>
        <w:rPr>
          <w:rFonts w:asciiTheme="minorHAnsi" w:hAnsiTheme="minorHAnsi" w:cstheme="minorHAnsi"/>
          <w:sz w:val="24"/>
          <w:szCs w:val="24"/>
        </w:rPr>
      </w:pPr>
      <w:r w:rsidRPr="00016746">
        <w:rPr>
          <w:rFonts w:asciiTheme="minorHAnsi" w:hAnsiTheme="minorHAnsi" w:cstheme="minorHAnsi"/>
          <w:sz w:val="24"/>
          <w:szCs w:val="24"/>
        </w:rPr>
        <w:t>staff maintaining distance from pupils and other staff as much as possible</w:t>
      </w:r>
    </w:p>
    <w:p w14:paraId="464FA2D0" w14:textId="77777777" w:rsidR="00016746" w:rsidRPr="00016746" w:rsidRDefault="00016746" w:rsidP="0063219A">
      <w:pPr>
        <w:pStyle w:val="BodyText"/>
        <w:ind w:left="-426" w:right="284"/>
        <w:rPr>
          <w:rFonts w:asciiTheme="minorHAnsi" w:hAnsiTheme="minorHAnsi" w:cstheme="minorHAnsi"/>
          <w:sz w:val="24"/>
          <w:szCs w:val="24"/>
        </w:rPr>
      </w:pPr>
    </w:p>
    <w:p w14:paraId="7825DA4E" w14:textId="77777777" w:rsidR="00016746" w:rsidRPr="00016746" w:rsidRDefault="00016746" w:rsidP="0063219A">
      <w:pPr>
        <w:pStyle w:val="BodyText"/>
        <w:spacing w:before="9"/>
        <w:ind w:left="-426" w:right="284"/>
        <w:rPr>
          <w:rFonts w:asciiTheme="minorHAnsi" w:hAnsiTheme="minorHAnsi" w:cstheme="minorHAnsi"/>
          <w:sz w:val="24"/>
          <w:szCs w:val="24"/>
        </w:rPr>
      </w:pPr>
      <w:r w:rsidRPr="00016746">
        <w:rPr>
          <w:rFonts w:asciiTheme="minorHAnsi" w:hAnsiTheme="minorHAnsi" w:cstheme="minorHAnsi"/>
          <w:sz w:val="24"/>
          <w:szCs w:val="24"/>
        </w:rPr>
        <w:t>When implemented in line with a revised risk assessment, these measures create an inherently safer environment for children and staff where the risk of transmission of infection is substantially reduced.</w:t>
      </w:r>
    </w:p>
    <w:p w14:paraId="5F34CCE2" w14:textId="77777777" w:rsidR="00016746" w:rsidRDefault="00016746" w:rsidP="0063219A">
      <w:pPr>
        <w:spacing w:after="0" w:line="240" w:lineRule="auto"/>
        <w:ind w:left="-426" w:right="284"/>
        <w:rPr>
          <w:rFonts w:cstheme="minorHAnsi"/>
          <w:sz w:val="24"/>
          <w:szCs w:val="24"/>
        </w:rPr>
      </w:pPr>
    </w:p>
    <w:p w14:paraId="07A4DF55" w14:textId="77777777" w:rsidR="0063219A" w:rsidRDefault="0063219A" w:rsidP="0063219A">
      <w:pPr>
        <w:spacing w:after="0" w:line="276" w:lineRule="auto"/>
        <w:ind w:left="-426" w:right="284"/>
        <w:rPr>
          <w:rStyle w:val="Hyperlink"/>
          <w:rFonts w:cstheme="minorHAnsi"/>
          <w:sz w:val="24"/>
          <w:szCs w:val="24"/>
        </w:rPr>
      </w:pPr>
      <w:r w:rsidRPr="0063219A">
        <w:rPr>
          <w:rStyle w:val="Hyperlink"/>
          <w:rFonts w:cstheme="minorHAnsi"/>
          <w:sz w:val="24"/>
          <w:szCs w:val="24"/>
        </w:rPr>
        <w:t>https://www.gov.uk/government/publications/actions-for-schools-during-the-coronavirus-outbreak/guidance-for-full-openi</w:t>
      </w:r>
      <w:r>
        <w:rPr>
          <w:rStyle w:val="Hyperlink"/>
          <w:rFonts w:cstheme="minorHAnsi"/>
          <w:sz w:val="24"/>
          <w:szCs w:val="24"/>
        </w:rPr>
        <w:t>ng-school</w:t>
      </w:r>
    </w:p>
    <w:p w14:paraId="5B188290" w14:textId="77777777" w:rsidR="0063219A" w:rsidRDefault="0063219A" w:rsidP="0063219A">
      <w:pPr>
        <w:spacing w:after="0" w:line="240" w:lineRule="auto"/>
        <w:ind w:left="-426" w:right="284"/>
        <w:rPr>
          <w:rFonts w:cstheme="minorHAnsi"/>
          <w:sz w:val="24"/>
          <w:szCs w:val="24"/>
        </w:rPr>
      </w:pPr>
    </w:p>
    <w:p w14:paraId="5655C17A" w14:textId="77777777" w:rsidR="0063219A" w:rsidRPr="0063219A" w:rsidRDefault="0063219A" w:rsidP="0063219A">
      <w:pPr>
        <w:pStyle w:val="BodyText"/>
        <w:spacing w:line="276" w:lineRule="auto"/>
        <w:ind w:left="-426" w:right="224"/>
        <w:rPr>
          <w:rFonts w:asciiTheme="minorHAnsi" w:hAnsiTheme="minorHAnsi" w:cstheme="minorHAnsi"/>
          <w:sz w:val="24"/>
          <w:szCs w:val="24"/>
        </w:rPr>
      </w:pPr>
      <w:r w:rsidRPr="0063219A">
        <w:rPr>
          <w:rFonts w:asciiTheme="minorHAnsi" w:hAnsiTheme="minorHAnsi" w:cstheme="minorHAnsi"/>
          <w:sz w:val="24"/>
          <w:szCs w:val="24"/>
        </w:rPr>
        <w:t xml:space="preserve">Information has also been used in the production of the risk assessment from the </w:t>
      </w:r>
      <w:hyperlink r:id="rId10" w:history="1">
        <w:r w:rsidRPr="0063219A">
          <w:rPr>
            <w:rStyle w:val="Hyperlink"/>
            <w:rFonts w:asciiTheme="minorHAnsi" w:hAnsiTheme="minorHAnsi" w:cstheme="minorHAnsi"/>
            <w:sz w:val="24"/>
            <w:szCs w:val="24"/>
          </w:rPr>
          <w:t>Joint Union Checklist for September (NEU/GMB/UNISON/Unite commentary and che</w:t>
        </w:r>
        <w:r>
          <w:rPr>
            <w:rStyle w:val="Hyperlink"/>
            <w:rFonts w:asciiTheme="minorHAnsi" w:hAnsiTheme="minorHAnsi" w:cstheme="minorHAnsi"/>
            <w:sz w:val="24"/>
            <w:szCs w:val="24"/>
          </w:rPr>
          <w:t>c</w:t>
        </w:r>
        <w:r w:rsidRPr="0063219A">
          <w:rPr>
            <w:rStyle w:val="Hyperlink"/>
            <w:rFonts w:asciiTheme="minorHAnsi" w:hAnsiTheme="minorHAnsi" w:cstheme="minorHAnsi"/>
            <w:sz w:val="24"/>
            <w:szCs w:val="24"/>
          </w:rPr>
          <w:t>klist</w:t>
        </w:r>
      </w:hyperlink>
    </w:p>
    <w:p w14:paraId="32EC4621" w14:textId="77777777" w:rsidR="0063219A" w:rsidRPr="0063219A" w:rsidRDefault="0063219A" w:rsidP="0063219A">
      <w:pPr>
        <w:pStyle w:val="BodyText"/>
        <w:spacing w:before="93" w:line="276" w:lineRule="auto"/>
        <w:ind w:left="-426" w:right="224"/>
        <w:rPr>
          <w:rFonts w:asciiTheme="minorHAnsi" w:hAnsiTheme="minorHAnsi" w:cstheme="minorHAnsi"/>
          <w:sz w:val="24"/>
          <w:szCs w:val="24"/>
        </w:rPr>
      </w:pPr>
      <w:r w:rsidRPr="0063219A">
        <w:rPr>
          <w:rFonts w:asciiTheme="minorHAnsi" w:hAnsiTheme="minorHAnsi" w:cstheme="minorHAnsi"/>
          <w:sz w:val="24"/>
          <w:szCs w:val="24"/>
        </w:rPr>
        <w:t xml:space="preserve">This risk assessment has been written based on a generic model risk assessment for schools covering the risk posed by the </w:t>
      </w:r>
      <w:proofErr w:type="spellStart"/>
      <w:r w:rsidRPr="0063219A">
        <w:rPr>
          <w:rFonts w:asciiTheme="minorHAnsi" w:hAnsiTheme="minorHAnsi" w:cstheme="minorHAnsi"/>
          <w:sz w:val="24"/>
          <w:szCs w:val="24"/>
        </w:rPr>
        <w:t>Covid</w:t>
      </w:r>
      <w:proofErr w:type="spellEnd"/>
      <w:r w:rsidRPr="0063219A">
        <w:rPr>
          <w:rFonts w:asciiTheme="minorHAnsi" w:hAnsiTheme="minorHAnsi" w:cstheme="minorHAnsi"/>
          <w:sz w:val="24"/>
          <w:szCs w:val="24"/>
        </w:rPr>
        <w:t xml:space="preserve">- 19 Coronavirus. </w:t>
      </w:r>
      <w:proofErr w:type="gramStart"/>
      <w:r w:rsidRPr="0063219A">
        <w:rPr>
          <w:rFonts w:asciiTheme="minorHAnsi" w:hAnsiTheme="minorHAnsi" w:cstheme="minorHAnsi"/>
          <w:sz w:val="24"/>
          <w:szCs w:val="24"/>
        </w:rPr>
        <w:t>All of</w:t>
      </w:r>
      <w:proofErr w:type="gramEnd"/>
      <w:r w:rsidRPr="0063219A">
        <w:rPr>
          <w:rFonts w:asciiTheme="minorHAnsi" w:hAnsiTheme="minorHAnsi" w:cstheme="minorHAnsi"/>
          <w:sz w:val="24"/>
          <w:szCs w:val="24"/>
        </w:rPr>
        <w:t xml:space="preserve"> the following control measures have been considered and implemented to reduce the risk factor to a tolerable level.</w:t>
      </w:r>
    </w:p>
    <w:p w14:paraId="2D4B2D8A" w14:textId="77777777" w:rsidR="0063219A" w:rsidRPr="0063219A" w:rsidRDefault="0063219A" w:rsidP="0063219A">
      <w:pPr>
        <w:pStyle w:val="BodyText"/>
        <w:spacing w:before="5"/>
        <w:ind w:left="-426" w:right="224"/>
        <w:rPr>
          <w:rFonts w:asciiTheme="minorHAnsi" w:hAnsiTheme="minorHAnsi" w:cstheme="minorHAnsi"/>
          <w:sz w:val="24"/>
          <w:szCs w:val="24"/>
        </w:rPr>
      </w:pPr>
    </w:p>
    <w:p w14:paraId="381EE0E6" w14:textId="77777777" w:rsidR="0063219A" w:rsidRPr="0063219A" w:rsidRDefault="0063219A" w:rsidP="0063219A">
      <w:pPr>
        <w:pStyle w:val="BodyText"/>
        <w:spacing w:line="276" w:lineRule="auto"/>
        <w:ind w:left="-426" w:right="224"/>
        <w:rPr>
          <w:rFonts w:asciiTheme="minorHAnsi" w:hAnsiTheme="minorHAnsi" w:cstheme="minorHAnsi"/>
          <w:sz w:val="24"/>
          <w:szCs w:val="24"/>
        </w:rPr>
      </w:pPr>
      <w:r w:rsidRPr="0063219A">
        <w:rPr>
          <w:rFonts w:asciiTheme="minorHAnsi" w:hAnsiTheme="minorHAnsi" w:cstheme="minorHAnsi"/>
          <w:sz w:val="24"/>
          <w:szCs w:val="24"/>
        </w:rPr>
        <w:t>This risk assessment has been shared with Governors, the Local Authority and all staff within the school and will be placed on the school website to ensure parents/carers can also see the control measures being implemented within school to protect their child.</w:t>
      </w:r>
    </w:p>
    <w:p w14:paraId="13A6A243" w14:textId="77777777" w:rsidR="0063219A" w:rsidRPr="00016746" w:rsidRDefault="0063219A" w:rsidP="0063219A">
      <w:pPr>
        <w:spacing w:line="276" w:lineRule="auto"/>
        <w:ind w:left="-426" w:right="284"/>
        <w:rPr>
          <w:rFonts w:cstheme="minorHAnsi"/>
          <w:sz w:val="24"/>
          <w:szCs w:val="24"/>
        </w:rPr>
      </w:pPr>
    </w:p>
    <w:p w14:paraId="7AAB9B7C" w14:textId="77777777" w:rsidR="0063219A" w:rsidRPr="00016746" w:rsidRDefault="0063219A" w:rsidP="0063219A">
      <w:pPr>
        <w:spacing w:line="276" w:lineRule="auto"/>
        <w:ind w:left="-426" w:right="284"/>
        <w:rPr>
          <w:rFonts w:cstheme="minorHAnsi"/>
          <w:sz w:val="24"/>
          <w:szCs w:val="24"/>
        </w:rPr>
        <w:sectPr w:rsidR="0063219A" w:rsidRPr="00016746" w:rsidSect="0063219A">
          <w:headerReference w:type="default" r:id="rId11"/>
          <w:footerReference w:type="default" r:id="rId12"/>
          <w:pgSz w:w="11907" w:h="16839" w:code="9"/>
          <w:pgMar w:top="1220" w:right="626" w:bottom="993" w:left="1701" w:header="720" w:footer="716" w:gutter="0"/>
          <w:cols w:space="720"/>
          <w:docGrid w:linePitch="299"/>
        </w:sectPr>
      </w:pPr>
    </w:p>
    <w:p w14:paraId="2478D843" w14:textId="77777777" w:rsidR="001C2202" w:rsidRPr="00362FF3" w:rsidRDefault="001C2202" w:rsidP="00362FF3">
      <w:pPr>
        <w:spacing w:after="200" w:line="276" w:lineRule="auto"/>
        <w:rPr>
          <w:rFonts w:ascii="Calibri" w:eastAsia="Calibri" w:hAnsi="Calibri" w:cs="Calibri"/>
          <w:color w:val="FF0000"/>
          <w:sz w:val="24"/>
          <w:szCs w:val="24"/>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972"/>
      </w:tblGrid>
      <w:tr w:rsidR="001C2202" w14:paraId="7E2FFA4B" w14:textId="77777777" w:rsidTr="00362FF3">
        <w:trPr>
          <w:trHeight w:val="558"/>
        </w:trPr>
        <w:tc>
          <w:tcPr>
            <w:tcW w:w="2660" w:type="dxa"/>
          </w:tcPr>
          <w:p w14:paraId="4B0D51B0" w14:textId="77777777" w:rsidR="001C2202" w:rsidRDefault="001C2202" w:rsidP="001C2202">
            <w:pPr>
              <w:pStyle w:val="Heading2"/>
              <w:jc w:val="left"/>
              <w:rPr>
                <w:rFonts w:ascii="Calibri" w:eastAsia="Calibri" w:hAnsi="Calibri" w:cs="Calibri"/>
              </w:rPr>
            </w:pPr>
            <w:r>
              <w:rPr>
                <w:rFonts w:ascii="Calibri" w:eastAsia="Calibri" w:hAnsi="Calibri" w:cs="Calibri"/>
              </w:rPr>
              <w:t>SCHOOL:</w:t>
            </w:r>
          </w:p>
        </w:tc>
        <w:tc>
          <w:tcPr>
            <w:tcW w:w="7972" w:type="dxa"/>
          </w:tcPr>
          <w:p w14:paraId="5903B47D" w14:textId="77777777" w:rsidR="001C2202" w:rsidRDefault="001C2202" w:rsidP="00362FF3">
            <w:pPr>
              <w:pStyle w:val="Heading2"/>
              <w:jc w:val="left"/>
              <w:rPr>
                <w:rFonts w:ascii="Calibri" w:eastAsia="Calibri" w:hAnsi="Calibri" w:cs="Calibri"/>
              </w:rPr>
            </w:pPr>
            <w:r>
              <w:rPr>
                <w:rFonts w:ascii="Calibri" w:eastAsia="Calibri" w:hAnsi="Calibri" w:cs="Calibri"/>
                <w:b w:val="0"/>
                <w:color w:val="4472C4"/>
              </w:rPr>
              <w:t>Twiss Green Community Primary School</w:t>
            </w:r>
          </w:p>
        </w:tc>
      </w:tr>
      <w:tr w:rsidR="001C2202" w14:paraId="65C37CB0" w14:textId="77777777" w:rsidTr="00362FF3">
        <w:trPr>
          <w:trHeight w:val="573"/>
        </w:trPr>
        <w:tc>
          <w:tcPr>
            <w:tcW w:w="2660" w:type="dxa"/>
          </w:tcPr>
          <w:p w14:paraId="11A21C1D" w14:textId="77777777" w:rsidR="001C2202" w:rsidRDefault="001C2202" w:rsidP="001C2202">
            <w:pPr>
              <w:pStyle w:val="Heading2"/>
              <w:jc w:val="left"/>
              <w:rPr>
                <w:rFonts w:ascii="Calibri" w:eastAsia="Calibri" w:hAnsi="Calibri" w:cs="Calibri"/>
              </w:rPr>
            </w:pPr>
            <w:r>
              <w:rPr>
                <w:rFonts w:ascii="Calibri" w:eastAsia="Calibri" w:hAnsi="Calibri" w:cs="Calibri"/>
              </w:rPr>
              <w:t>HEADTEACHER:</w:t>
            </w:r>
          </w:p>
        </w:tc>
        <w:tc>
          <w:tcPr>
            <w:tcW w:w="7972" w:type="dxa"/>
          </w:tcPr>
          <w:p w14:paraId="131D4A99" w14:textId="77777777" w:rsidR="001C2202" w:rsidRDefault="001C2202" w:rsidP="00362FF3">
            <w:pPr>
              <w:pStyle w:val="Heading2"/>
              <w:jc w:val="left"/>
              <w:rPr>
                <w:rFonts w:ascii="Calibri" w:eastAsia="Calibri" w:hAnsi="Calibri" w:cs="Calibri"/>
              </w:rPr>
            </w:pPr>
            <w:r>
              <w:rPr>
                <w:rFonts w:ascii="Calibri" w:eastAsia="Calibri" w:hAnsi="Calibri" w:cs="Calibri"/>
                <w:b w:val="0"/>
                <w:color w:val="4472C4"/>
              </w:rPr>
              <w:t>Lesley McGann</w:t>
            </w:r>
          </w:p>
        </w:tc>
      </w:tr>
      <w:tr w:rsidR="001C2202" w14:paraId="3268E1A9" w14:textId="77777777" w:rsidTr="00362FF3">
        <w:trPr>
          <w:trHeight w:val="573"/>
        </w:trPr>
        <w:tc>
          <w:tcPr>
            <w:tcW w:w="2660" w:type="dxa"/>
          </w:tcPr>
          <w:p w14:paraId="1793531E" w14:textId="77777777" w:rsidR="001C2202" w:rsidRDefault="001C2202" w:rsidP="001C2202">
            <w:pPr>
              <w:pStyle w:val="Heading2"/>
              <w:jc w:val="left"/>
              <w:rPr>
                <w:rFonts w:ascii="Calibri" w:eastAsia="Calibri" w:hAnsi="Calibri" w:cs="Calibri"/>
              </w:rPr>
            </w:pPr>
            <w:r>
              <w:rPr>
                <w:rFonts w:ascii="Calibri" w:eastAsia="Calibri" w:hAnsi="Calibri" w:cs="Calibri"/>
              </w:rPr>
              <w:t>NAME OF ASSESSOR/S:</w:t>
            </w:r>
          </w:p>
        </w:tc>
        <w:tc>
          <w:tcPr>
            <w:tcW w:w="7972" w:type="dxa"/>
          </w:tcPr>
          <w:p w14:paraId="09E85DF3" w14:textId="77777777" w:rsidR="001C2202" w:rsidRPr="00362FF3" w:rsidRDefault="001C2202" w:rsidP="00362FF3">
            <w:pPr>
              <w:pStyle w:val="Heading2"/>
              <w:jc w:val="left"/>
              <w:rPr>
                <w:rFonts w:ascii="Calibri" w:eastAsia="Calibri" w:hAnsi="Calibri" w:cs="Calibri"/>
                <w:b w:val="0"/>
              </w:rPr>
            </w:pPr>
            <w:r>
              <w:rPr>
                <w:rFonts w:ascii="Calibri" w:eastAsia="Calibri" w:hAnsi="Calibri" w:cs="Calibri"/>
                <w:b w:val="0"/>
                <w:color w:val="4472C4"/>
              </w:rPr>
              <w:t>Lesley McGann, Darren Wood, Katy Fuller</w:t>
            </w:r>
          </w:p>
        </w:tc>
      </w:tr>
      <w:tr w:rsidR="001C2202" w14:paraId="0ABA040C" w14:textId="77777777" w:rsidTr="00362FF3">
        <w:trPr>
          <w:trHeight w:val="573"/>
        </w:trPr>
        <w:tc>
          <w:tcPr>
            <w:tcW w:w="2660" w:type="dxa"/>
          </w:tcPr>
          <w:p w14:paraId="7CA5D493" w14:textId="77777777" w:rsidR="001C2202" w:rsidRDefault="001C2202" w:rsidP="001C2202">
            <w:pPr>
              <w:pStyle w:val="Heading2"/>
              <w:jc w:val="left"/>
              <w:rPr>
                <w:rFonts w:ascii="Calibri" w:eastAsia="Calibri" w:hAnsi="Calibri" w:cs="Calibri"/>
              </w:rPr>
            </w:pPr>
            <w:r>
              <w:rPr>
                <w:rFonts w:ascii="Calibri" w:eastAsia="Calibri" w:hAnsi="Calibri" w:cs="Calibri"/>
              </w:rPr>
              <w:t>CONTACT DETAILS:</w:t>
            </w:r>
          </w:p>
        </w:tc>
        <w:tc>
          <w:tcPr>
            <w:tcW w:w="7972" w:type="dxa"/>
          </w:tcPr>
          <w:p w14:paraId="00D916D9" w14:textId="77777777" w:rsidR="001C2202" w:rsidRDefault="001C2202" w:rsidP="001C2202">
            <w:pPr>
              <w:pStyle w:val="Heading2"/>
              <w:jc w:val="left"/>
              <w:rPr>
                <w:rFonts w:ascii="Calibri" w:eastAsia="Calibri" w:hAnsi="Calibri" w:cs="Calibri"/>
                <w:b w:val="0"/>
                <w:color w:val="4472C4"/>
              </w:rPr>
            </w:pPr>
            <w:r>
              <w:rPr>
                <w:rFonts w:ascii="Calibri" w:eastAsia="Calibri" w:hAnsi="Calibri" w:cs="Calibri"/>
              </w:rPr>
              <w:t xml:space="preserve">TEL: </w:t>
            </w:r>
            <w:r>
              <w:rPr>
                <w:rFonts w:ascii="Calibri" w:eastAsia="Calibri" w:hAnsi="Calibri" w:cs="Calibri"/>
                <w:b w:val="0"/>
                <w:color w:val="4472C4"/>
              </w:rPr>
              <w:t>01925 762346</w:t>
            </w:r>
          </w:p>
          <w:p w14:paraId="234E37A9" w14:textId="77777777" w:rsidR="001C2202" w:rsidRDefault="001C2202" w:rsidP="001C2202">
            <w:pPr>
              <w:pStyle w:val="Heading2"/>
              <w:jc w:val="left"/>
              <w:rPr>
                <w:rFonts w:ascii="Calibri" w:eastAsia="Calibri" w:hAnsi="Calibri" w:cs="Calibri"/>
                <w:b w:val="0"/>
                <w:color w:val="4472C4"/>
              </w:rPr>
            </w:pPr>
            <w:r>
              <w:rPr>
                <w:rFonts w:ascii="Calibri" w:eastAsia="Calibri" w:hAnsi="Calibri" w:cs="Calibri"/>
              </w:rPr>
              <w:t xml:space="preserve">EMAIL: </w:t>
            </w:r>
            <w:r>
              <w:rPr>
                <w:rFonts w:ascii="Calibri" w:eastAsia="Calibri" w:hAnsi="Calibri" w:cs="Calibri"/>
                <w:b w:val="0"/>
                <w:color w:val="4472C4"/>
              </w:rPr>
              <w:t>twissgreen_primary_head@warrington.gov.uk</w:t>
            </w:r>
          </w:p>
        </w:tc>
      </w:tr>
    </w:tbl>
    <w:p w14:paraId="1D3A0170" w14:textId="77777777" w:rsidR="001C2202" w:rsidRDefault="001C2202"/>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551"/>
        <w:gridCol w:w="1276"/>
        <w:gridCol w:w="6095"/>
      </w:tblGrid>
      <w:tr w:rsidR="001C2202" w14:paraId="57A41C6E" w14:textId="77777777" w:rsidTr="00362FF3">
        <w:tc>
          <w:tcPr>
            <w:tcW w:w="710" w:type="dxa"/>
            <w:shd w:val="clear" w:color="auto" w:fill="E7E6E6"/>
          </w:tcPr>
          <w:p w14:paraId="5555E2F1" w14:textId="77777777" w:rsidR="001C2202" w:rsidRDefault="001C2202" w:rsidP="001C2202">
            <w:pPr>
              <w:pStyle w:val="Heading3"/>
              <w:spacing w:before="120" w:after="120"/>
              <w:rPr>
                <w:rFonts w:ascii="Calibri" w:eastAsia="Calibri" w:hAnsi="Calibri" w:cs="Calibri"/>
              </w:rPr>
            </w:pPr>
            <w:r>
              <w:rPr>
                <w:rFonts w:ascii="Calibri" w:eastAsia="Calibri" w:hAnsi="Calibri" w:cs="Calibri"/>
              </w:rPr>
              <w:t>REF NO</w:t>
            </w:r>
          </w:p>
        </w:tc>
        <w:tc>
          <w:tcPr>
            <w:tcW w:w="2551" w:type="dxa"/>
            <w:shd w:val="clear" w:color="auto" w:fill="E7E6E6"/>
          </w:tcPr>
          <w:p w14:paraId="5AF0110D" w14:textId="77777777" w:rsidR="001C2202" w:rsidRDefault="001C2202" w:rsidP="001C2202">
            <w:pPr>
              <w:pStyle w:val="Heading3"/>
              <w:spacing w:before="120" w:after="120"/>
              <w:jc w:val="center"/>
              <w:rPr>
                <w:rFonts w:ascii="Calibri" w:eastAsia="Calibri" w:hAnsi="Calibri" w:cs="Calibri"/>
              </w:rPr>
            </w:pPr>
            <w:r>
              <w:rPr>
                <w:rFonts w:ascii="Calibri" w:eastAsia="Calibri" w:hAnsi="Calibri" w:cs="Calibri"/>
              </w:rPr>
              <w:t>TASK / WORK / OPERATION</w:t>
            </w:r>
          </w:p>
        </w:tc>
        <w:tc>
          <w:tcPr>
            <w:tcW w:w="1276" w:type="dxa"/>
            <w:shd w:val="clear" w:color="auto" w:fill="E7E6E6"/>
          </w:tcPr>
          <w:p w14:paraId="46CB0B9F" w14:textId="77777777" w:rsidR="001C2202" w:rsidRDefault="001C2202" w:rsidP="001C2202">
            <w:pPr>
              <w:pStyle w:val="Heading3"/>
              <w:spacing w:before="120" w:after="120"/>
              <w:jc w:val="center"/>
              <w:rPr>
                <w:rFonts w:ascii="Calibri" w:eastAsia="Calibri" w:hAnsi="Calibri" w:cs="Calibri"/>
              </w:rPr>
            </w:pPr>
            <w:r>
              <w:rPr>
                <w:rFonts w:ascii="Calibri" w:eastAsia="Calibri" w:hAnsi="Calibri" w:cs="Calibri"/>
              </w:rPr>
              <w:t>DO HAZARDS EXIST?</w:t>
            </w:r>
          </w:p>
        </w:tc>
        <w:tc>
          <w:tcPr>
            <w:tcW w:w="6095" w:type="dxa"/>
            <w:shd w:val="clear" w:color="auto" w:fill="E7E6E6"/>
          </w:tcPr>
          <w:p w14:paraId="76899BD0" w14:textId="77777777" w:rsidR="001C2202" w:rsidRDefault="001C2202" w:rsidP="001C2202">
            <w:pPr>
              <w:pStyle w:val="Heading3"/>
              <w:spacing w:before="120" w:after="120"/>
              <w:jc w:val="center"/>
              <w:rPr>
                <w:rFonts w:ascii="Calibri" w:eastAsia="Calibri" w:hAnsi="Calibri" w:cs="Calibri"/>
              </w:rPr>
            </w:pPr>
            <w:r>
              <w:rPr>
                <w:rFonts w:ascii="Calibri" w:eastAsia="Calibri" w:hAnsi="Calibri" w:cs="Calibri"/>
              </w:rPr>
              <w:t>WHAT ARE THE HAZARDS?</w:t>
            </w:r>
          </w:p>
          <w:p w14:paraId="182B7E97" w14:textId="77777777" w:rsidR="001C2202" w:rsidRDefault="001C2202" w:rsidP="001C2202">
            <w:pPr>
              <w:jc w:val="center"/>
              <w:rPr>
                <w:rFonts w:ascii="Calibri" w:eastAsia="Calibri" w:hAnsi="Calibri" w:cs="Calibri"/>
                <w:sz w:val="24"/>
                <w:szCs w:val="24"/>
              </w:rPr>
            </w:pPr>
          </w:p>
        </w:tc>
      </w:tr>
      <w:tr w:rsidR="001C2202" w14:paraId="69941313" w14:textId="77777777" w:rsidTr="00362FF3">
        <w:tc>
          <w:tcPr>
            <w:tcW w:w="710" w:type="dxa"/>
          </w:tcPr>
          <w:p w14:paraId="4DE37CEE"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01</w:t>
            </w:r>
          </w:p>
        </w:tc>
        <w:tc>
          <w:tcPr>
            <w:tcW w:w="2551" w:type="dxa"/>
          </w:tcPr>
          <w:p w14:paraId="2B3C8F8D"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Routine and statutory testing, inspections, flushing and servicing of equipment and systems.</w:t>
            </w:r>
          </w:p>
        </w:tc>
        <w:tc>
          <w:tcPr>
            <w:tcW w:w="1276" w:type="dxa"/>
          </w:tcPr>
          <w:p w14:paraId="4D5BECF0" w14:textId="77777777" w:rsidR="001C2202" w:rsidRDefault="001C2202" w:rsidP="001C2202">
            <w:pPr>
              <w:jc w:val="center"/>
              <w:rPr>
                <w:rFonts w:ascii="Calibri" w:eastAsia="Calibri" w:hAnsi="Calibri" w:cs="Calibri"/>
                <w:color w:val="000000"/>
                <w:sz w:val="24"/>
                <w:szCs w:val="24"/>
              </w:rPr>
            </w:pPr>
            <w:r>
              <w:rPr>
                <w:rFonts w:ascii="Calibri" w:eastAsia="Calibri" w:hAnsi="Calibri" w:cs="Calibri"/>
                <w:color w:val="000000"/>
                <w:sz w:val="24"/>
                <w:szCs w:val="24"/>
              </w:rPr>
              <w:t>N</w:t>
            </w:r>
          </w:p>
        </w:tc>
        <w:tc>
          <w:tcPr>
            <w:tcW w:w="6095" w:type="dxa"/>
          </w:tcPr>
          <w:p w14:paraId="5A9D8F6C"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Lack of maintenance or statutory testing of equipment within school resulting in poorly maintained systems or contaminated water system.</w:t>
            </w:r>
          </w:p>
        </w:tc>
      </w:tr>
      <w:tr w:rsidR="001C2202" w14:paraId="430682DF" w14:textId="77777777" w:rsidTr="00362FF3">
        <w:tc>
          <w:tcPr>
            <w:tcW w:w="710" w:type="dxa"/>
          </w:tcPr>
          <w:p w14:paraId="70ACAEDE"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02</w:t>
            </w:r>
          </w:p>
        </w:tc>
        <w:tc>
          <w:tcPr>
            <w:tcW w:w="2551" w:type="dxa"/>
          </w:tcPr>
          <w:p w14:paraId="2BBD7B3A"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Communication and consultation</w:t>
            </w:r>
          </w:p>
        </w:tc>
        <w:tc>
          <w:tcPr>
            <w:tcW w:w="1276" w:type="dxa"/>
          </w:tcPr>
          <w:p w14:paraId="1F2D2E39" w14:textId="77777777" w:rsidR="001C2202" w:rsidRDefault="001C2202" w:rsidP="001C2202">
            <w:pPr>
              <w:jc w:val="center"/>
              <w:rPr>
                <w:rFonts w:ascii="Calibri" w:eastAsia="Calibri" w:hAnsi="Calibri" w:cs="Calibri"/>
                <w:color w:val="000000"/>
                <w:sz w:val="24"/>
                <w:szCs w:val="24"/>
              </w:rPr>
            </w:pPr>
            <w:r>
              <w:rPr>
                <w:rFonts w:ascii="Calibri" w:eastAsia="Calibri" w:hAnsi="Calibri" w:cs="Calibri"/>
                <w:color w:val="000000"/>
                <w:sz w:val="24"/>
                <w:szCs w:val="24"/>
              </w:rPr>
              <w:t>N</w:t>
            </w:r>
          </w:p>
        </w:tc>
        <w:tc>
          <w:tcPr>
            <w:tcW w:w="6095" w:type="dxa"/>
          </w:tcPr>
          <w:p w14:paraId="2353057E"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 xml:space="preserve">Uncertainty from staff and parents of the arrangements in place for </w:t>
            </w:r>
            <w:proofErr w:type="gramStart"/>
            <w:r>
              <w:rPr>
                <w:rFonts w:ascii="Calibri" w:eastAsia="Calibri" w:hAnsi="Calibri" w:cs="Calibri"/>
                <w:color w:val="000000"/>
                <w:sz w:val="24"/>
                <w:szCs w:val="24"/>
              </w:rPr>
              <w:t>returning back</w:t>
            </w:r>
            <w:proofErr w:type="gramEnd"/>
            <w:r>
              <w:rPr>
                <w:rFonts w:ascii="Calibri" w:eastAsia="Calibri" w:hAnsi="Calibri" w:cs="Calibri"/>
                <w:color w:val="000000"/>
                <w:sz w:val="24"/>
                <w:szCs w:val="24"/>
              </w:rPr>
              <w:t xml:space="preserve"> to school and the measures in place to protect against the coronavirus.</w:t>
            </w:r>
          </w:p>
        </w:tc>
      </w:tr>
      <w:tr w:rsidR="001C2202" w14:paraId="53BDDE68" w14:textId="77777777" w:rsidTr="00362FF3">
        <w:tc>
          <w:tcPr>
            <w:tcW w:w="710" w:type="dxa"/>
          </w:tcPr>
          <w:p w14:paraId="6BD78584"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03</w:t>
            </w:r>
          </w:p>
        </w:tc>
        <w:tc>
          <w:tcPr>
            <w:tcW w:w="2551" w:type="dxa"/>
          </w:tcPr>
          <w:p w14:paraId="462A175B"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Staffing Level</w:t>
            </w:r>
          </w:p>
        </w:tc>
        <w:tc>
          <w:tcPr>
            <w:tcW w:w="1276" w:type="dxa"/>
          </w:tcPr>
          <w:p w14:paraId="57CEE861" w14:textId="77777777" w:rsidR="001C2202" w:rsidRDefault="001C2202" w:rsidP="001C2202">
            <w:pPr>
              <w:jc w:val="center"/>
              <w:rPr>
                <w:rFonts w:ascii="Calibri" w:eastAsia="Calibri" w:hAnsi="Calibri" w:cs="Calibri"/>
                <w:color w:val="000000"/>
                <w:sz w:val="24"/>
                <w:szCs w:val="24"/>
              </w:rPr>
            </w:pPr>
            <w:r>
              <w:rPr>
                <w:rFonts w:ascii="Calibri" w:eastAsia="Calibri" w:hAnsi="Calibri" w:cs="Calibri"/>
                <w:color w:val="000000"/>
                <w:sz w:val="24"/>
                <w:szCs w:val="24"/>
              </w:rPr>
              <w:t>N</w:t>
            </w:r>
          </w:p>
        </w:tc>
        <w:tc>
          <w:tcPr>
            <w:tcW w:w="6095" w:type="dxa"/>
          </w:tcPr>
          <w:p w14:paraId="37B5C7C7"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rPr>
              <w:t>Lack of staff available to teach or carry out required tasks in school.</w:t>
            </w:r>
          </w:p>
        </w:tc>
      </w:tr>
      <w:tr w:rsidR="001C2202" w14:paraId="2D00785B" w14:textId="77777777" w:rsidTr="00362FF3">
        <w:tc>
          <w:tcPr>
            <w:tcW w:w="710" w:type="dxa"/>
          </w:tcPr>
          <w:p w14:paraId="360A0FB4"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04</w:t>
            </w:r>
          </w:p>
        </w:tc>
        <w:tc>
          <w:tcPr>
            <w:tcW w:w="2551" w:type="dxa"/>
          </w:tcPr>
          <w:p w14:paraId="3B0930A7"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Fire Wardens and First Aiders</w:t>
            </w:r>
          </w:p>
        </w:tc>
        <w:tc>
          <w:tcPr>
            <w:tcW w:w="1276" w:type="dxa"/>
          </w:tcPr>
          <w:p w14:paraId="6A9C3C59" w14:textId="77777777" w:rsidR="001C2202" w:rsidRDefault="001C2202" w:rsidP="001C2202">
            <w:pPr>
              <w:jc w:val="center"/>
              <w:rPr>
                <w:rFonts w:ascii="Calibri" w:eastAsia="Calibri" w:hAnsi="Calibri" w:cs="Calibri"/>
                <w:color w:val="000000"/>
                <w:sz w:val="24"/>
                <w:szCs w:val="24"/>
              </w:rPr>
            </w:pPr>
            <w:r>
              <w:rPr>
                <w:rFonts w:ascii="Calibri" w:eastAsia="Calibri" w:hAnsi="Calibri" w:cs="Calibri"/>
                <w:color w:val="000000"/>
                <w:sz w:val="24"/>
                <w:szCs w:val="24"/>
              </w:rPr>
              <w:t>N</w:t>
            </w:r>
          </w:p>
        </w:tc>
        <w:tc>
          <w:tcPr>
            <w:tcW w:w="6095" w:type="dxa"/>
          </w:tcPr>
          <w:p w14:paraId="06C41FB1" w14:textId="77777777" w:rsidR="001C2202" w:rsidRDefault="001C2202" w:rsidP="001C2202">
            <w:pPr>
              <w:rPr>
                <w:rFonts w:ascii="Calibri" w:eastAsia="Calibri" w:hAnsi="Calibri" w:cs="Calibri"/>
                <w:color w:val="000000"/>
                <w:sz w:val="24"/>
                <w:szCs w:val="24"/>
              </w:rPr>
            </w:pPr>
            <w:r>
              <w:rPr>
                <w:rFonts w:ascii="Calibri" w:eastAsia="Calibri" w:hAnsi="Calibri" w:cs="Calibri"/>
                <w:color w:val="000000"/>
                <w:sz w:val="24"/>
                <w:szCs w:val="24"/>
              </w:rPr>
              <w:t>Lack of fire wardens or first aiders available to deal with emergency or accident.</w:t>
            </w:r>
          </w:p>
        </w:tc>
      </w:tr>
      <w:tr w:rsidR="001C2202" w14:paraId="092231C3" w14:textId="77777777" w:rsidTr="00362FF3">
        <w:tc>
          <w:tcPr>
            <w:tcW w:w="710" w:type="dxa"/>
          </w:tcPr>
          <w:p w14:paraId="06161799"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05</w:t>
            </w:r>
          </w:p>
        </w:tc>
        <w:tc>
          <w:tcPr>
            <w:tcW w:w="2551" w:type="dxa"/>
          </w:tcPr>
          <w:p w14:paraId="18940893"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Travelling to and from school</w:t>
            </w:r>
          </w:p>
        </w:tc>
        <w:tc>
          <w:tcPr>
            <w:tcW w:w="1276" w:type="dxa"/>
          </w:tcPr>
          <w:p w14:paraId="0219A787"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2D3C9B65"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Unable to maintain social distancing measures and mixing of pupils on home to school transport</w:t>
            </w:r>
          </w:p>
        </w:tc>
      </w:tr>
      <w:tr w:rsidR="001C2202" w14:paraId="097C2061" w14:textId="77777777" w:rsidTr="00362FF3">
        <w:tc>
          <w:tcPr>
            <w:tcW w:w="710" w:type="dxa"/>
          </w:tcPr>
          <w:p w14:paraId="7FDBB591"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06</w:t>
            </w:r>
          </w:p>
        </w:tc>
        <w:tc>
          <w:tcPr>
            <w:tcW w:w="2551" w:type="dxa"/>
          </w:tcPr>
          <w:p w14:paraId="2AD17091"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Arrival and departure of school staff</w:t>
            </w:r>
          </w:p>
        </w:tc>
        <w:tc>
          <w:tcPr>
            <w:tcW w:w="1276" w:type="dxa"/>
          </w:tcPr>
          <w:p w14:paraId="3FD82BF0"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631A780B"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Mixing of staff and non-adherence to social distancing measures during the arrival to and departure from school</w:t>
            </w:r>
          </w:p>
        </w:tc>
      </w:tr>
      <w:tr w:rsidR="001C2202" w14:paraId="7C064337" w14:textId="77777777" w:rsidTr="00362FF3">
        <w:tc>
          <w:tcPr>
            <w:tcW w:w="710" w:type="dxa"/>
          </w:tcPr>
          <w:p w14:paraId="79F2EFAB"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07</w:t>
            </w:r>
          </w:p>
        </w:tc>
        <w:tc>
          <w:tcPr>
            <w:tcW w:w="2551" w:type="dxa"/>
          </w:tcPr>
          <w:p w14:paraId="77E1696E"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Drop off and collection of children</w:t>
            </w:r>
          </w:p>
        </w:tc>
        <w:tc>
          <w:tcPr>
            <w:tcW w:w="1276" w:type="dxa"/>
          </w:tcPr>
          <w:p w14:paraId="1D9699F9"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359DA66C"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Mixing of parents and carers / children and young people and non-adherence of social distancing measures during the drop off and collection times</w:t>
            </w:r>
          </w:p>
        </w:tc>
      </w:tr>
      <w:tr w:rsidR="001C2202" w14:paraId="6A8793AA" w14:textId="77777777" w:rsidTr="00362FF3">
        <w:tc>
          <w:tcPr>
            <w:tcW w:w="710" w:type="dxa"/>
          </w:tcPr>
          <w:p w14:paraId="174D87D9"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08</w:t>
            </w:r>
          </w:p>
        </w:tc>
        <w:tc>
          <w:tcPr>
            <w:tcW w:w="2551" w:type="dxa"/>
          </w:tcPr>
          <w:p w14:paraId="146154D8"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Use of classroom space</w:t>
            </w:r>
          </w:p>
        </w:tc>
        <w:tc>
          <w:tcPr>
            <w:tcW w:w="1276" w:type="dxa"/>
          </w:tcPr>
          <w:p w14:paraId="7500A11B"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34318351"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Unable to maintain social distancing measures in the classroom</w:t>
            </w:r>
          </w:p>
        </w:tc>
      </w:tr>
      <w:tr w:rsidR="001C2202" w14:paraId="430E7A99" w14:textId="77777777" w:rsidTr="00362FF3">
        <w:tc>
          <w:tcPr>
            <w:tcW w:w="710" w:type="dxa"/>
          </w:tcPr>
          <w:p w14:paraId="6E38C768"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09</w:t>
            </w:r>
          </w:p>
        </w:tc>
        <w:tc>
          <w:tcPr>
            <w:tcW w:w="2551" w:type="dxa"/>
          </w:tcPr>
          <w:p w14:paraId="1346DB24"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Movement around the building</w:t>
            </w:r>
          </w:p>
        </w:tc>
        <w:tc>
          <w:tcPr>
            <w:tcW w:w="1276" w:type="dxa"/>
          </w:tcPr>
          <w:p w14:paraId="2051BF62"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7B27DB21"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Unable to maintain social distancing measures and mixing of pupils and staff whilst moving around the building</w:t>
            </w:r>
          </w:p>
        </w:tc>
      </w:tr>
      <w:tr w:rsidR="001C2202" w14:paraId="7C7162F7" w14:textId="77777777" w:rsidTr="00362FF3">
        <w:tc>
          <w:tcPr>
            <w:tcW w:w="710" w:type="dxa"/>
          </w:tcPr>
          <w:p w14:paraId="1D8211EE"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10</w:t>
            </w:r>
          </w:p>
        </w:tc>
        <w:tc>
          <w:tcPr>
            <w:tcW w:w="2551" w:type="dxa"/>
          </w:tcPr>
          <w:p w14:paraId="21F6A2D7"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Use of shared equipment and resources</w:t>
            </w:r>
          </w:p>
        </w:tc>
        <w:tc>
          <w:tcPr>
            <w:tcW w:w="1276" w:type="dxa"/>
          </w:tcPr>
          <w:p w14:paraId="0DD1E19C"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47C8C66F"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Higher risk of contamination if pupils and staff use shared equipment and resources</w:t>
            </w:r>
          </w:p>
        </w:tc>
      </w:tr>
      <w:tr w:rsidR="001C2202" w14:paraId="0F235F05" w14:textId="77777777" w:rsidTr="00362FF3">
        <w:tc>
          <w:tcPr>
            <w:tcW w:w="710" w:type="dxa"/>
          </w:tcPr>
          <w:p w14:paraId="24EEAB59"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lastRenderedPageBreak/>
              <w:t>11</w:t>
            </w:r>
          </w:p>
        </w:tc>
        <w:tc>
          <w:tcPr>
            <w:tcW w:w="2551" w:type="dxa"/>
          </w:tcPr>
          <w:p w14:paraId="7330347E"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Use of shared spaces</w:t>
            </w:r>
          </w:p>
        </w:tc>
        <w:tc>
          <w:tcPr>
            <w:tcW w:w="1276" w:type="dxa"/>
          </w:tcPr>
          <w:p w14:paraId="1B5ACAB3"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051EF180"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Higher risk of contamination if pupils and staff use shared spaces</w:t>
            </w:r>
          </w:p>
        </w:tc>
      </w:tr>
      <w:tr w:rsidR="001C2202" w14:paraId="117F9F62" w14:textId="77777777" w:rsidTr="00362FF3">
        <w:tc>
          <w:tcPr>
            <w:tcW w:w="710" w:type="dxa"/>
          </w:tcPr>
          <w:p w14:paraId="5B00FA0A"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12</w:t>
            </w:r>
          </w:p>
        </w:tc>
        <w:tc>
          <w:tcPr>
            <w:tcW w:w="2551" w:type="dxa"/>
          </w:tcPr>
          <w:p w14:paraId="4F852673"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Use of outdoor spaces and equipment</w:t>
            </w:r>
          </w:p>
        </w:tc>
        <w:tc>
          <w:tcPr>
            <w:tcW w:w="1276" w:type="dxa"/>
          </w:tcPr>
          <w:p w14:paraId="4220FB4B"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06554D35"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Higher risk of contamination if pupils and staff use shared outdoor spaces and equipment</w:t>
            </w:r>
          </w:p>
        </w:tc>
      </w:tr>
      <w:tr w:rsidR="001C2202" w14:paraId="313A0F25" w14:textId="77777777" w:rsidTr="00362FF3">
        <w:tc>
          <w:tcPr>
            <w:tcW w:w="710" w:type="dxa"/>
          </w:tcPr>
          <w:p w14:paraId="68121DC2"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13</w:t>
            </w:r>
          </w:p>
        </w:tc>
        <w:tc>
          <w:tcPr>
            <w:tcW w:w="2551" w:type="dxa"/>
          </w:tcPr>
          <w:p w14:paraId="1A0C8D4C" w14:textId="77777777" w:rsidR="001C2202" w:rsidRDefault="001C2202" w:rsidP="001C2202">
            <w:pPr>
              <w:tabs>
                <w:tab w:val="left" w:pos="1046"/>
              </w:tabs>
              <w:rPr>
                <w:rFonts w:ascii="Calibri" w:eastAsia="Calibri" w:hAnsi="Calibri" w:cs="Calibri"/>
                <w:sz w:val="24"/>
                <w:szCs w:val="24"/>
              </w:rPr>
            </w:pPr>
            <w:r>
              <w:rPr>
                <w:rFonts w:ascii="Calibri" w:eastAsia="Calibri" w:hAnsi="Calibri" w:cs="Calibri"/>
                <w:sz w:val="24"/>
                <w:szCs w:val="24"/>
              </w:rPr>
              <w:t>Break / lunch times</w:t>
            </w:r>
          </w:p>
        </w:tc>
        <w:tc>
          <w:tcPr>
            <w:tcW w:w="1276" w:type="dxa"/>
          </w:tcPr>
          <w:p w14:paraId="6E954CB6"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70ACD37B"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Mixing of pupils during break and lunch times and maintenance of social distancing measures</w:t>
            </w:r>
          </w:p>
        </w:tc>
      </w:tr>
      <w:tr w:rsidR="001C2202" w14:paraId="2E2C3DF3" w14:textId="77777777" w:rsidTr="00362FF3">
        <w:tc>
          <w:tcPr>
            <w:tcW w:w="710" w:type="dxa"/>
          </w:tcPr>
          <w:p w14:paraId="1B63C2DA"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14</w:t>
            </w:r>
          </w:p>
        </w:tc>
        <w:tc>
          <w:tcPr>
            <w:tcW w:w="2551" w:type="dxa"/>
          </w:tcPr>
          <w:p w14:paraId="5D36F8D0" w14:textId="77777777" w:rsidR="001C2202" w:rsidRDefault="001C2202" w:rsidP="001C2202">
            <w:pPr>
              <w:tabs>
                <w:tab w:val="left" w:pos="1046"/>
              </w:tabs>
              <w:rPr>
                <w:rFonts w:ascii="Calibri" w:eastAsia="Calibri" w:hAnsi="Calibri" w:cs="Calibri"/>
                <w:sz w:val="24"/>
                <w:szCs w:val="24"/>
              </w:rPr>
            </w:pPr>
            <w:r>
              <w:rPr>
                <w:rFonts w:ascii="Calibri" w:eastAsia="Calibri" w:hAnsi="Calibri" w:cs="Calibri"/>
                <w:sz w:val="24"/>
                <w:szCs w:val="24"/>
              </w:rPr>
              <w:t>Provision of school meals</w:t>
            </w:r>
            <w:r>
              <w:rPr>
                <w:rFonts w:ascii="Calibri" w:eastAsia="Calibri" w:hAnsi="Calibri" w:cs="Calibri"/>
                <w:sz w:val="24"/>
                <w:szCs w:val="24"/>
              </w:rPr>
              <w:tab/>
            </w:r>
          </w:p>
        </w:tc>
        <w:tc>
          <w:tcPr>
            <w:tcW w:w="1276" w:type="dxa"/>
          </w:tcPr>
          <w:p w14:paraId="20F438AD"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542F1B04"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Mixing of staff and pupils whilst providing school meals</w:t>
            </w:r>
          </w:p>
        </w:tc>
      </w:tr>
      <w:tr w:rsidR="001C2202" w14:paraId="3E19A9C1" w14:textId="77777777" w:rsidTr="00362FF3">
        <w:tc>
          <w:tcPr>
            <w:tcW w:w="710" w:type="dxa"/>
          </w:tcPr>
          <w:p w14:paraId="7251506B"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15</w:t>
            </w:r>
          </w:p>
        </w:tc>
        <w:tc>
          <w:tcPr>
            <w:tcW w:w="2551" w:type="dxa"/>
          </w:tcPr>
          <w:p w14:paraId="3486FB1A"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Access to toilets and hand washing facilities</w:t>
            </w:r>
          </w:p>
        </w:tc>
        <w:tc>
          <w:tcPr>
            <w:tcW w:w="1276" w:type="dxa"/>
          </w:tcPr>
          <w:p w14:paraId="395BF361"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1794AF66"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Mixing of pupils/staff during visits to toilets and hand washing facilities</w:t>
            </w:r>
          </w:p>
        </w:tc>
      </w:tr>
      <w:tr w:rsidR="001C2202" w14:paraId="20F678EE" w14:textId="77777777" w:rsidTr="00362FF3">
        <w:tc>
          <w:tcPr>
            <w:tcW w:w="710" w:type="dxa"/>
          </w:tcPr>
          <w:p w14:paraId="799238D0"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16</w:t>
            </w:r>
          </w:p>
        </w:tc>
        <w:tc>
          <w:tcPr>
            <w:tcW w:w="2551" w:type="dxa"/>
          </w:tcPr>
          <w:p w14:paraId="799A6C62"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Physical education lessons and contact sports</w:t>
            </w:r>
          </w:p>
        </w:tc>
        <w:tc>
          <w:tcPr>
            <w:tcW w:w="1276" w:type="dxa"/>
          </w:tcPr>
          <w:p w14:paraId="343CF04D"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20DB87D3"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Unable to maintain social distancing measures during contact sport and physical education lessons</w:t>
            </w:r>
          </w:p>
        </w:tc>
      </w:tr>
      <w:tr w:rsidR="001C2202" w14:paraId="67755ED8" w14:textId="77777777" w:rsidTr="00362FF3">
        <w:tc>
          <w:tcPr>
            <w:tcW w:w="710" w:type="dxa"/>
          </w:tcPr>
          <w:p w14:paraId="2A89FCAF"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17</w:t>
            </w:r>
          </w:p>
        </w:tc>
        <w:tc>
          <w:tcPr>
            <w:tcW w:w="2551" w:type="dxa"/>
          </w:tcPr>
          <w:p w14:paraId="0AAF7E39"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Supporting clinically vulnerable pupils and staff</w:t>
            </w:r>
          </w:p>
        </w:tc>
        <w:tc>
          <w:tcPr>
            <w:tcW w:w="1276" w:type="dxa"/>
          </w:tcPr>
          <w:p w14:paraId="098A107A"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10A6BB8A"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Pupils and staff are at higher risk of severe illness if they do not maintain social distancing / follow medical advice</w:t>
            </w:r>
          </w:p>
        </w:tc>
      </w:tr>
      <w:tr w:rsidR="001C2202" w14:paraId="6E17CDA6" w14:textId="77777777" w:rsidTr="00362FF3">
        <w:tc>
          <w:tcPr>
            <w:tcW w:w="710" w:type="dxa"/>
          </w:tcPr>
          <w:p w14:paraId="1CC469C6"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18</w:t>
            </w:r>
          </w:p>
        </w:tc>
        <w:tc>
          <w:tcPr>
            <w:tcW w:w="2551" w:type="dxa"/>
          </w:tcPr>
          <w:p w14:paraId="361A9A96"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Managing symptomatic pupils and staff</w:t>
            </w:r>
          </w:p>
        </w:tc>
        <w:tc>
          <w:tcPr>
            <w:tcW w:w="1276" w:type="dxa"/>
          </w:tcPr>
          <w:p w14:paraId="35A9352C"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3769BA2B"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Risk of infecting pupils and staff if symptomatic pupils and staff are not managed in line with the guidance</w:t>
            </w:r>
          </w:p>
        </w:tc>
      </w:tr>
      <w:tr w:rsidR="001C2202" w14:paraId="234DCE45" w14:textId="77777777" w:rsidTr="00362FF3">
        <w:tc>
          <w:tcPr>
            <w:tcW w:w="710" w:type="dxa"/>
          </w:tcPr>
          <w:p w14:paraId="223944D4"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19</w:t>
            </w:r>
          </w:p>
        </w:tc>
        <w:tc>
          <w:tcPr>
            <w:tcW w:w="2551" w:type="dxa"/>
          </w:tcPr>
          <w:p w14:paraId="0A1245AC"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 xml:space="preserve">Managing visitors and temporary staff </w:t>
            </w:r>
          </w:p>
        </w:tc>
        <w:tc>
          <w:tcPr>
            <w:tcW w:w="1276" w:type="dxa"/>
          </w:tcPr>
          <w:p w14:paraId="7A0783FD"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0D5F7D12"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Visitors do not adhere to social distancing measures put in place</w:t>
            </w:r>
          </w:p>
        </w:tc>
      </w:tr>
      <w:tr w:rsidR="001C2202" w14:paraId="036B58B0" w14:textId="77777777" w:rsidTr="00362FF3">
        <w:tc>
          <w:tcPr>
            <w:tcW w:w="710" w:type="dxa"/>
          </w:tcPr>
          <w:p w14:paraId="7AEEDF6A"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20</w:t>
            </w:r>
          </w:p>
        </w:tc>
        <w:tc>
          <w:tcPr>
            <w:tcW w:w="2551" w:type="dxa"/>
          </w:tcPr>
          <w:p w14:paraId="38FDE81C"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Delivery of inbound goods</w:t>
            </w:r>
          </w:p>
        </w:tc>
        <w:tc>
          <w:tcPr>
            <w:tcW w:w="1276" w:type="dxa"/>
          </w:tcPr>
          <w:p w14:paraId="7FBE44B9"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415F6325"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Ineffective infection control and increased risk of infection</w:t>
            </w:r>
          </w:p>
        </w:tc>
      </w:tr>
      <w:tr w:rsidR="001C2202" w14:paraId="4D48B827" w14:textId="77777777" w:rsidTr="00362FF3">
        <w:tc>
          <w:tcPr>
            <w:tcW w:w="710" w:type="dxa"/>
          </w:tcPr>
          <w:p w14:paraId="48360E09"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21</w:t>
            </w:r>
          </w:p>
        </w:tc>
        <w:tc>
          <w:tcPr>
            <w:tcW w:w="2551" w:type="dxa"/>
          </w:tcPr>
          <w:p w14:paraId="5CC54EA7" w14:textId="77777777" w:rsidR="001C2202" w:rsidRDefault="001C2202" w:rsidP="001C2202">
            <w:pPr>
              <w:rPr>
                <w:rFonts w:ascii="Calibri" w:eastAsia="Calibri" w:hAnsi="Calibri" w:cs="Calibri"/>
                <w:sz w:val="24"/>
                <w:szCs w:val="24"/>
              </w:rPr>
            </w:pPr>
            <w:r>
              <w:rPr>
                <w:rFonts w:ascii="Calibri" w:eastAsia="Calibri" w:hAnsi="Calibri" w:cs="Calibri"/>
                <w:sz w:val="24"/>
                <w:szCs w:val="24"/>
              </w:rPr>
              <w:t>Cleaning</w:t>
            </w:r>
          </w:p>
        </w:tc>
        <w:tc>
          <w:tcPr>
            <w:tcW w:w="1276" w:type="dxa"/>
          </w:tcPr>
          <w:p w14:paraId="18673F47" w14:textId="77777777" w:rsidR="001C2202" w:rsidRDefault="001C2202" w:rsidP="001C2202">
            <w:pPr>
              <w:jc w:val="center"/>
              <w:rPr>
                <w:rFonts w:ascii="Calibri" w:eastAsia="Calibri" w:hAnsi="Calibri" w:cs="Calibri"/>
                <w:sz w:val="24"/>
                <w:szCs w:val="24"/>
              </w:rPr>
            </w:pPr>
            <w:r>
              <w:rPr>
                <w:rFonts w:ascii="Calibri" w:eastAsia="Calibri" w:hAnsi="Calibri" w:cs="Calibri"/>
                <w:sz w:val="24"/>
                <w:szCs w:val="24"/>
              </w:rPr>
              <w:t>Y</w:t>
            </w:r>
          </w:p>
        </w:tc>
        <w:tc>
          <w:tcPr>
            <w:tcW w:w="6095" w:type="dxa"/>
          </w:tcPr>
          <w:p w14:paraId="4BF33BC4" w14:textId="77777777" w:rsidR="001C2202" w:rsidRDefault="001C2202" w:rsidP="001C2202">
            <w:pPr>
              <w:tabs>
                <w:tab w:val="left" w:pos="693"/>
              </w:tabs>
              <w:rPr>
                <w:rFonts w:ascii="Calibri" w:eastAsia="Calibri" w:hAnsi="Calibri" w:cs="Calibri"/>
                <w:sz w:val="24"/>
                <w:szCs w:val="24"/>
              </w:rPr>
            </w:pPr>
            <w:r>
              <w:rPr>
                <w:rFonts w:ascii="Calibri" w:eastAsia="Calibri" w:hAnsi="Calibri" w:cs="Calibri"/>
                <w:sz w:val="24"/>
                <w:szCs w:val="24"/>
              </w:rPr>
              <w:t>Ineffective infection control and increased risk of infection</w:t>
            </w:r>
          </w:p>
        </w:tc>
      </w:tr>
      <w:tr w:rsidR="00FA2128" w14:paraId="1563CC13" w14:textId="77777777" w:rsidTr="001A3C51">
        <w:tc>
          <w:tcPr>
            <w:tcW w:w="710" w:type="dxa"/>
          </w:tcPr>
          <w:p w14:paraId="79CD83DC" w14:textId="77777777" w:rsidR="00FA2128" w:rsidRDefault="00FA2128" w:rsidP="00FA2128">
            <w:pPr>
              <w:rPr>
                <w:rFonts w:ascii="Calibri" w:eastAsia="Calibri" w:hAnsi="Calibri" w:cs="Calibri"/>
                <w:sz w:val="24"/>
                <w:szCs w:val="24"/>
              </w:rPr>
            </w:pPr>
            <w:r>
              <w:rPr>
                <w:rFonts w:ascii="Calibri" w:eastAsia="Calibri" w:hAnsi="Calibri" w:cs="Calibri"/>
                <w:sz w:val="24"/>
                <w:szCs w:val="24"/>
              </w:rPr>
              <w:t>22</w:t>
            </w:r>
          </w:p>
        </w:tc>
        <w:tc>
          <w:tcPr>
            <w:tcW w:w="2551" w:type="dxa"/>
          </w:tcPr>
          <w:p w14:paraId="5C488B00" w14:textId="77777777" w:rsidR="00FA2128" w:rsidRDefault="00FA2128" w:rsidP="00FA2128">
            <w:pPr>
              <w:rPr>
                <w:rFonts w:ascii="Calibri" w:eastAsia="Calibri" w:hAnsi="Calibri" w:cs="Calibri"/>
                <w:sz w:val="24"/>
                <w:szCs w:val="24"/>
              </w:rPr>
            </w:pPr>
            <w:r>
              <w:rPr>
                <w:rFonts w:ascii="Calibri" w:eastAsia="Calibri" w:hAnsi="Calibri" w:cs="Calibri"/>
                <w:sz w:val="24"/>
                <w:szCs w:val="24"/>
              </w:rPr>
              <w:t>PPE</w:t>
            </w:r>
          </w:p>
        </w:tc>
        <w:tc>
          <w:tcPr>
            <w:tcW w:w="1276" w:type="dxa"/>
            <w:tcBorders>
              <w:left w:val="single" w:sz="8" w:space="0" w:color="000000"/>
            </w:tcBorders>
          </w:tcPr>
          <w:p w14:paraId="66097768" w14:textId="77777777" w:rsidR="00FA2128" w:rsidRDefault="00FA2128" w:rsidP="00FA2128">
            <w:pPr>
              <w:pStyle w:val="TableParagraph"/>
              <w:spacing w:line="289" w:lineRule="exact"/>
              <w:ind w:left="24"/>
              <w:jc w:val="center"/>
              <w:rPr>
                <w:sz w:val="24"/>
              </w:rPr>
            </w:pPr>
            <w:r w:rsidRPr="00EB27FE">
              <w:rPr>
                <w:sz w:val="24"/>
                <w:szCs w:val="24"/>
              </w:rPr>
              <w:t>Y</w:t>
            </w:r>
          </w:p>
        </w:tc>
        <w:tc>
          <w:tcPr>
            <w:tcW w:w="6095" w:type="dxa"/>
          </w:tcPr>
          <w:p w14:paraId="1436CD04" w14:textId="77777777" w:rsidR="00FA2128" w:rsidRDefault="00FA2128" w:rsidP="00FA2128">
            <w:pPr>
              <w:pStyle w:val="TableParagraph"/>
              <w:spacing w:line="289" w:lineRule="exact"/>
              <w:ind w:left="112"/>
              <w:rPr>
                <w:sz w:val="24"/>
              </w:rPr>
            </w:pPr>
            <w:r w:rsidRPr="00EB27FE">
              <w:t>Lack of PPE when having to undertake a task where social distancing measures cannot be met.</w:t>
            </w:r>
          </w:p>
        </w:tc>
      </w:tr>
      <w:tr w:rsidR="00FA2128" w14:paraId="16A0286A" w14:textId="77777777" w:rsidTr="001A3C51">
        <w:tc>
          <w:tcPr>
            <w:tcW w:w="710" w:type="dxa"/>
          </w:tcPr>
          <w:p w14:paraId="3098C288" w14:textId="77777777" w:rsidR="00FA2128" w:rsidRDefault="00FA2128" w:rsidP="00FA2128">
            <w:pPr>
              <w:rPr>
                <w:rFonts w:ascii="Calibri" w:eastAsia="Calibri" w:hAnsi="Calibri" w:cs="Calibri"/>
                <w:sz w:val="24"/>
                <w:szCs w:val="24"/>
              </w:rPr>
            </w:pPr>
            <w:r>
              <w:rPr>
                <w:rFonts w:ascii="Calibri" w:eastAsia="Calibri" w:hAnsi="Calibri" w:cs="Calibri"/>
                <w:sz w:val="24"/>
                <w:szCs w:val="24"/>
              </w:rPr>
              <w:t>23</w:t>
            </w:r>
          </w:p>
        </w:tc>
        <w:tc>
          <w:tcPr>
            <w:tcW w:w="2551" w:type="dxa"/>
          </w:tcPr>
          <w:p w14:paraId="6F6B95C6" w14:textId="77777777" w:rsidR="00FA2128" w:rsidRDefault="00FA2128" w:rsidP="00FA2128">
            <w:pPr>
              <w:rPr>
                <w:rFonts w:ascii="Calibri" w:eastAsia="Calibri" w:hAnsi="Calibri" w:cs="Calibri"/>
                <w:sz w:val="24"/>
                <w:szCs w:val="24"/>
              </w:rPr>
            </w:pPr>
            <w:r>
              <w:rPr>
                <w:rFonts w:ascii="Calibri" w:eastAsia="Calibri" w:hAnsi="Calibri" w:cs="Calibri"/>
                <w:sz w:val="24"/>
                <w:szCs w:val="24"/>
              </w:rPr>
              <w:t>RIDDOR</w:t>
            </w:r>
          </w:p>
        </w:tc>
        <w:tc>
          <w:tcPr>
            <w:tcW w:w="1276" w:type="dxa"/>
            <w:tcBorders>
              <w:left w:val="single" w:sz="8" w:space="0" w:color="000000"/>
            </w:tcBorders>
          </w:tcPr>
          <w:p w14:paraId="0D5DB9E1" w14:textId="77777777" w:rsidR="00FA2128" w:rsidRDefault="00FA2128" w:rsidP="00FA2128">
            <w:pPr>
              <w:pStyle w:val="TableParagraph"/>
              <w:spacing w:line="289" w:lineRule="exact"/>
              <w:ind w:left="24"/>
              <w:jc w:val="center"/>
              <w:rPr>
                <w:sz w:val="24"/>
              </w:rPr>
            </w:pPr>
            <w:r w:rsidRPr="00EB27FE">
              <w:rPr>
                <w:sz w:val="24"/>
                <w:szCs w:val="24"/>
              </w:rPr>
              <w:t>Y</w:t>
            </w:r>
          </w:p>
        </w:tc>
        <w:tc>
          <w:tcPr>
            <w:tcW w:w="6095" w:type="dxa"/>
          </w:tcPr>
          <w:p w14:paraId="5FB0A469" w14:textId="77777777" w:rsidR="00FA2128" w:rsidRDefault="00FA2128" w:rsidP="00FA2128">
            <w:pPr>
              <w:pStyle w:val="TableParagraph"/>
              <w:spacing w:line="289" w:lineRule="exact"/>
              <w:ind w:left="112"/>
              <w:rPr>
                <w:sz w:val="24"/>
              </w:rPr>
            </w:pPr>
            <w:r w:rsidRPr="00EB27FE">
              <w:t>Lack of reporting to the HSE any incident in work that has led to the possible exposure of covid-19</w:t>
            </w:r>
          </w:p>
        </w:tc>
      </w:tr>
      <w:tr w:rsidR="00016746" w14:paraId="035C6645" w14:textId="77777777" w:rsidTr="001A3C51">
        <w:tc>
          <w:tcPr>
            <w:tcW w:w="710" w:type="dxa"/>
          </w:tcPr>
          <w:p w14:paraId="193B1CF0" w14:textId="77777777" w:rsidR="00016746" w:rsidRDefault="00016746" w:rsidP="00FA2128">
            <w:pPr>
              <w:rPr>
                <w:rFonts w:ascii="Calibri" w:eastAsia="Calibri" w:hAnsi="Calibri" w:cs="Calibri"/>
                <w:sz w:val="24"/>
                <w:szCs w:val="24"/>
              </w:rPr>
            </w:pPr>
          </w:p>
        </w:tc>
        <w:tc>
          <w:tcPr>
            <w:tcW w:w="2551" w:type="dxa"/>
          </w:tcPr>
          <w:p w14:paraId="0BD1E008" w14:textId="77777777" w:rsidR="00016746" w:rsidRDefault="00016746" w:rsidP="00FA2128">
            <w:pPr>
              <w:rPr>
                <w:rFonts w:ascii="Calibri" w:eastAsia="Calibri" w:hAnsi="Calibri" w:cs="Calibri"/>
                <w:sz w:val="24"/>
                <w:szCs w:val="24"/>
              </w:rPr>
            </w:pPr>
          </w:p>
        </w:tc>
        <w:tc>
          <w:tcPr>
            <w:tcW w:w="1276" w:type="dxa"/>
            <w:tcBorders>
              <w:left w:val="single" w:sz="8" w:space="0" w:color="000000"/>
            </w:tcBorders>
          </w:tcPr>
          <w:p w14:paraId="0D8C5944" w14:textId="77777777" w:rsidR="00016746" w:rsidRPr="00EB27FE" w:rsidRDefault="00016746" w:rsidP="00FA2128">
            <w:pPr>
              <w:pStyle w:val="TableParagraph"/>
              <w:spacing w:line="289" w:lineRule="exact"/>
              <w:ind w:left="24"/>
              <w:jc w:val="center"/>
              <w:rPr>
                <w:sz w:val="24"/>
                <w:szCs w:val="24"/>
              </w:rPr>
            </w:pPr>
          </w:p>
        </w:tc>
        <w:tc>
          <w:tcPr>
            <w:tcW w:w="6095" w:type="dxa"/>
          </w:tcPr>
          <w:p w14:paraId="5C494EAF" w14:textId="77777777" w:rsidR="00016746" w:rsidRPr="00EB27FE" w:rsidRDefault="00016746" w:rsidP="00FA2128">
            <w:pPr>
              <w:pStyle w:val="TableParagraph"/>
              <w:spacing w:line="289" w:lineRule="exact"/>
              <w:ind w:left="112"/>
            </w:pPr>
          </w:p>
        </w:tc>
      </w:tr>
    </w:tbl>
    <w:p w14:paraId="0ACC1E9D" w14:textId="77777777" w:rsidR="001C2202" w:rsidRDefault="001C2202">
      <w:pPr>
        <w:sectPr w:rsidR="001C2202" w:rsidSect="009E7A84">
          <w:footerReference w:type="default" r:id="rId13"/>
          <w:pgSz w:w="11906" w:h="16838"/>
          <w:pgMar w:top="426" w:right="849" w:bottom="1440" w:left="851" w:header="708" w:footer="227" w:gutter="0"/>
          <w:cols w:space="708"/>
          <w:docGrid w:linePitch="360"/>
        </w:sectPr>
      </w:pPr>
    </w:p>
    <w:p w14:paraId="53BF33B1" w14:textId="77777777" w:rsidR="00362FF3" w:rsidRDefault="00362FF3" w:rsidP="00362FF3">
      <w:pPr>
        <w:pBdr>
          <w:top w:val="nil"/>
          <w:left w:val="nil"/>
          <w:bottom w:val="nil"/>
          <w:right w:val="nil"/>
          <w:between w:val="nil"/>
        </w:pBdr>
        <w:tabs>
          <w:tab w:val="center" w:pos="4153"/>
          <w:tab w:val="right" w:pos="8306"/>
        </w:tabs>
        <w:ind w:left="-567" w:right="380"/>
        <w:jc w:val="both"/>
        <w:rPr>
          <w:rFonts w:ascii="Calibri" w:eastAsia="Calibri" w:hAnsi="Calibri" w:cs="Calibri"/>
          <w:color w:val="000000"/>
        </w:rPr>
      </w:pPr>
      <w:r>
        <w:rPr>
          <w:rFonts w:ascii="Calibri" w:eastAsia="Calibri" w:hAnsi="Calibri" w:cs="Calibri"/>
          <w:b/>
          <w:color w:val="000000"/>
        </w:rPr>
        <w:lastRenderedPageBreak/>
        <w:t>RISK SCORING</w:t>
      </w:r>
    </w:p>
    <w:p w14:paraId="692EF227" w14:textId="77777777" w:rsidR="00362FF3" w:rsidRDefault="00362FF3" w:rsidP="00362FF3">
      <w:pPr>
        <w:pBdr>
          <w:top w:val="nil"/>
          <w:left w:val="nil"/>
          <w:bottom w:val="nil"/>
          <w:right w:val="nil"/>
          <w:between w:val="nil"/>
        </w:pBdr>
        <w:tabs>
          <w:tab w:val="center" w:pos="4153"/>
          <w:tab w:val="right" w:pos="8306"/>
        </w:tabs>
        <w:ind w:left="-567" w:right="380"/>
        <w:jc w:val="both"/>
        <w:rPr>
          <w:rFonts w:ascii="Calibri" w:eastAsia="Calibri" w:hAnsi="Calibri" w:cs="Calibri"/>
          <w:color w:val="000000"/>
        </w:rPr>
      </w:pPr>
      <w:r>
        <w:rPr>
          <w:rFonts w:ascii="Calibri" w:eastAsia="Calibri" w:hAnsi="Calibri" w:cs="Calibri"/>
          <w:color w:val="000000"/>
        </w:rPr>
        <w:t xml:space="preserve">Each hazard should be scored using the matrix below. A risk rating score should be given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the </w:t>
      </w:r>
      <w:r>
        <w:rPr>
          <w:rFonts w:ascii="Calibri" w:eastAsia="Calibri" w:hAnsi="Calibri" w:cs="Calibri"/>
          <w:b/>
          <w:color w:val="000000"/>
        </w:rPr>
        <w:t xml:space="preserve">Existing Control Measures </w:t>
      </w:r>
      <w:r>
        <w:rPr>
          <w:rFonts w:ascii="Calibri" w:eastAsia="Calibri" w:hAnsi="Calibri" w:cs="Calibri"/>
          <w:color w:val="000000"/>
        </w:rPr>
        <w:t>and then this should be revised following the application of the Mitigation Action Taken.</w:t>
      </w:r>
    </w:p>
    <w:p w14:paraId="490CAEBD" w14:textId="77777777" w:rsidR="00362FF3" w:rsidRDefault="00362FF3" w:rsidP="00362FF3">
      <w:pPr>
        <w:pBdr>
          <w:top w:val="nil"/>
          <w:left w:val="nil"/>
          <w:bottom w:val="nil"/>
          <w:right w:val="nil"/>
          <w:between w:val="nil"/>
        </w:pBdr>
        <w:tabs>
          <w:tab w:val="center" w:pos="4153"/>
          <w:tab w:val="right" w:pos="8306"/>
        </w:tabs>
        <w:ind w:left="-567" w:right="380"/>
        <w:jc w:val="both"/>
        <w:rPr>
          <w:rFonts w:ascii="Calibri" w:eastAsia="Calibri" w:hAnsi="Calibri" w:cs="Calibri"/>
          <w:color w:val="000000"/>
        </w:rPr>
      </w:pPr>
      <w:r>
        <w:rPr>
          <w:rFonts w:ascii="Calibri" w:eastAsia="Calibri" w:hAnsi="Calibri" w:cs="Calibri"/>
          <w:color w:val="000000"/>
        </w:rPr>
        <w:t xml:space="preserve">The risk rating score is based on the </w:t>
      </w:r>
      <w:r>
        <w:rPr>
          <w:rFonts w:ascii="Calibri" w:eastAsia="Calibri" w:hAnsi="Calibri" w:cs="Calibri"/>
          <w:b/>
          <w:color w:val="000000"/>
        </w:rPr>
        <w:t xml:space="preserve">Severity of the Risk x </w:t>
      </w:r>
      <w:r>
        <w:rPr>
          <w:rFonts w:ascii="Calibri" w:eastAsia="Calibri" w:hAnsi="Calibri" w:cs="Calibri"/>
          <w:color w:val="000000"/>
        </w:rPr>
        <w:t xml:space="preserve">the </w:t>
      </w:r>
      <w:r>
        <w:rPr>
          <w:rFonts w:ascii="Calibri" w:eastAsia="Calibri" w:hAnsi="Calibri" w:cs="Calibri"/>
          <w:b/>
          <w:color w:val="000000"/>
        </w:rPr>
        <w:t>Likelihood.</w:t>
      </w:r>
    </w:p>
    <w:tbl>
      <w:tblPr>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01"/>
        <w:gridCol w:w="1276"/>
        <w:gridCol w:w="1276"/>
        <w:gridCol w:w="1276"/>
        <w:gridCol w:w="1275"/>
        <w:gridCol w:w="1134"/>
        <w:gridCol w:w="1701"/>
        <w:gridCol w:w="5103"/>
      </w:tblGrid>
      <w:tr w:rsidR="00362FF3" w:rsidRPr="00362FF3" w14:paraId="00B6CC95" w14:textId="77777777" w:rsidTr="00362FF3">
        <w:trPr>
          <w:trHeight w:val="270"/>
        </w:trPr>
        <w:tc>
          <w:tcPr>
            <w:tcW w:w="2410" w:type="dxa"/>
            <w:gridSpan w:val="2"/>
            <w:vMerge w:val="restart"/>
            <w:vAlign w:val="center"/>
          </w:tcPr>
          <w:p w14:paraId="06986A12"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SEVERITY OF RISK (S)</w:t>
            </w:r>
          </w:p>
        </w:tc>
        <w:tc>
          <w:tcPr>
            <w:tcW w:w="6237" w:type="dxa"/>
            <w:gridSpan w:val="5"/>
            <w:vAlign w:val="center"/>
          </w:tcPr>
          <w:p w14:paraId="2029ED1D"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LIKELIHOOD (L)</w:t>
            </w:r>
          </w:p>
        </w:tc>
        <w:tc>
          <w:tcPr>
            <w:tcW w:w="6804" w:type="dxa"/>
            <w:gridSpan w:val="2"/>
            <w:vMerge w:val="restart"/>
            <w:vAlign w:val="center"/>
          </w:tcPr>
          <w:p w14:paraId="037A2A56"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Lx S = RISK RATING SCORE (RR)</w:t>
            </w:r>
          </w:p>
        </w:tc>
      </w:tr>
      <w:tr w:rsidR="00362FF3" w:rsidRPr="00362FF3" w14:paraId="667E8B7F" w14:textId="77777777" w:rsidTr="00362FF3">
        <w:trPr>
          <w:trHeight w:val="345"/>
        </w:trPr>
        <w:tc>
          <w:tcPr>
            <w:tcW w:w="2410" w:type="dxa"/>
            <w:gridSpan w:val="2"/>
            <w:vMerge/>
            <w:vAlign w:val="center"/>
          </w:tcPr>
          <w:p w14:paraId="7FD33176"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1276" w:type="dxa"/>
            <w:vMerge w:val="restart"/>
          </w:tcPr>
          <w:p w14:paraId="641D8B0E"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w:t>
            </w:r>
          </w:p>
          <w:p w14:paraId="5C6C81F5"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RARE</w:t>
            </w:r>
          </w:p>
        </w:tc>
        <w:tc>
          <w:tcPr>
            <w:tcW w:w="1276" w:type="dxa"/>
            <w:vMerge w:val="restart"/>
          </w:tcPr>
          <w:p w14:paraId="49C28718"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2.</w:t>
            </w:r>
          </w:p>
          <w:p w14:paraId="46C57D8F"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UNLIKELY</w:t>
            </w:r>
          </w:p>
        </w:tc>
        <w:tc>
          <w:tcPr>
            <w:tcW w:w="1276" w:type="dxa"/>
            <w:vMerge w:val="restart"/>
          </w:tcPr>
          <w:p w14:paraId="216EA8A0"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3.</w:t>
            </w:r>
          </w:p>
          <w:p w14:paraId="2D47B527"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POSSIBLE</w:t>
            </w:r>
          </w:p>
        </w:tc>
        <w:tc>
          <w:tcPr>
            <w:tcW w:w="1275" w:type="dxa"/>
            <w:vMerge w:val="restart"/>
          </w:tcPr>
          <w:p w14:paraId="32FD6765"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4.</w:t>
            </w:r>
          </w:p>
          <w:p w14:paraId="3E745972"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VERY</w:t>
            </w:r>
          </w:p>
          <w:p w14:paraId="10983665"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LIKELY</w:t>
            </w:r>
          </w:p>
        </w:tc>
        <w:tc>
          <w:tcPr>
            <w:tcW w:w="1134" w:type="dxa"/>
            <w:vMerge w:val="restart"/>
          </w:tcPr>
          <w:p w14:paraId="3A6B7B36"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5.</w:t>
            </w:r>
          </w:p>
          <w:p w14:paraId="48629B23"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ALMOST CERTAIN</w:t>
            </w:r>
          </w:p>
        </w:tc>
        <w:tc>
          <w:tcPr>
            <w:tcW w:w="6804" w:type="dxa"/>
            <w:gridSpan w:val="2"/>
            <w:vMerge/>
            <w:vAlign w:val="center"/>
          </w:tcPr>
          <w:p w14:paraId="09E6635D"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r>
      <w:tr w:rsidR="00362FF3" w:rsidRPr="00362FF3" w14:paraId="760F30EB" w14:textId="77777777" w:rsidTr="00362FF3">
        <w:trPr>
          <w:trHeight w:val="345"/>
        </w:trPr>
        <w:tc>
          <w:tcPr>
            <w:tcW w:w="2410" w:type="dxa"/>
            <w:gridSpan w:val="2"/>
            <w:vMerge/>
            <w:vAlign w:val="center"/>
          </w:tcPr>
          <w:p w14:paraId="1FBA877E"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1276" w:type="dxa"/>
            <w:vMerge/>
          </w:tcPr>
          <w:p w14:paraId="51ECA605"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1276" w:type="dxa"/>
            <w:vMerge/>
          </w:tcPr>
          <w:p w14:paraId="7EA9DEF6"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1276" w:type="dxa"/>
            <w:vMerge/>
          </w:tcPr>
          <w:p w14:paraId="55DB78B4"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1275" w:type="dxa"/>
            <w:vMerge/>
          </w:tcPr>
          <w:p w14:paraId="5FB27C9D"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1134" w:type="dxa"/>
            <w:vMerge/>
          </w:tcPr>
          <w:p w14:paraId="5D636A1A"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1701" w:type="dxa"/>
            <w:vMerge w:val="restart"/>
            <w:shd w:val="clear" w:color="auto" w:fill="00FF00"/>
            <w:vAlign w:val="center"/>
          </w:tcPr>
          <w:p w14:paraId="49EA43D5"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LOW (L)</w:t>
            </w:r>
          </w:p>
          <w:p w14:paraId="3B391ACB"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1-8</w:t>
            </w:r>
          </w:p>
        </w:tc>
        <w:tc>
          <w:tcPr>
            <w:tcW w:w="5103" w:type="dxa"/>
            <w:vMerge w:val="restart"/>
            <w:vAlign w:val="center"/>
          </w:tcPr>
          <w:p w14:paraId="18C5C47A"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NO FURTHER ACTION REQUIRED</w:t>
            </w:r>
          </w:p>
        </w:tc>
      </w:tr>
      <w:tr w:rsidR="00362FF3" w:rsidRPr="00362FF3" w14:paraId="5A003501" w14:textId="77777777" w:rsidTr="00362FF3">
        <w:tc>
          <w:tcPr>
            <w:tcW w:w="709" w:type="dxa"/>
            <w:shd w:val="clear" w:color="auto" w:fill="auto"/>
          </w:tcPr>
          <w:p w14:paraId="3FD494D7"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1</w:t>
            </w:r>
          </w:p>
        </w:tc>
        <w:tc>
          <w:tcPr>
            <w:tcW w:w="1701" w:type="dxa"/>
            <w:shd w:val="clear" w:color="auto" w:fill="auto"/>
          </w:tcPr>
          <w:p w14:paraId="595EE47B"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Insignificant</w:t>
            </w:r>
          </w:p>
        </w:tc>
        <w:tc>
          <w:tcPr>
            <w:tcW w:w="1276" w:type="dxa"/>
            <w:shd w:val="clear" w:color="auto" w:fill="00FF00"/>
            <w:vAlign w:val="center"/>
          </w:tcPr>
          <w:p w14:paraId="28701D80"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w:t>
            </w:r>
          </w:p>
        </w:tc>
        <w:tc>
          <w:tcPr>
            <w:tcW w:w="1276" w:type="dxa"/>
            <w:shd w:val="clear" w:color="auto" w:fill="00FF00"/>
            <w:vAlign w:val="center"/>
          </w:tcPr>
          <w:p w14:paraId="702870AB"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2</w:t>
            </w:r>
          </w:p>
        </w:tc>
        <w:tc>
          <w:tcPr>
            <w:tcW w:w="1276" w:type="dxa"/>
            <w:shd w:val="clear" w:color="auto" w:fill="00FF00"/>
            <w:vAlign w:val="center"/>
          </w:tcPr>
          <w:p w14:paraId="5A7740AA"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3</w:t>
            </w:r>
          </w:p>
        </w:tc>
        <w:tc>
          <w:tcPr>
            <w:tcW w:w="1275" w:type="dxa"/>
            <w:shd w:val="clear" w:color="auto" w:fill="00FF00"/>
            <w:vAlign w:val="center"/>
          </w:tcPr>
          <w:p w14:paraId="2BF88D01"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4</w:t>
            </w:r>
          </w:p>
        </w:tc>
        <w:tc>
          <w:tcPr>
            <w:tcW w:w="1134" w:type="dxa"/>
            <w:shd w:val="clear" w:color="auto" w:fill="00FF00"/>
            <w:vAlign w:val="center"/>
          </w:tcPr>
          <w:p w14:paraId="794631A2"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5</w:t>
            </w:r>
          </w:p>
        </w:tc>
        <w:tc>
          <w:tcPr>
            <w:tcW w:w="1701" w:type="dxa"/>
            <w:vMerge/>
            <w:shd w:val="clear" w:color="auto" w:fill="00FF00"/>
            <w:vAlign w:val="center"/>
          </w:tcPr>
          <w:p w14:paraId="14EAFEA1"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5103" w:type="dxa"/>
            <w:vMerge/>
            <w:vAlign w:val="center"/>
          </w:tcPr>
          <w:p w14:paraId="163713D3"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r>
      <w:tr w:rsidR="00362FF3" w:rsidRPr="00362FF3" w14:paraId="27C9C6BB" w14:textId="77777777" w:rsidTr="00362FF3">
        <w:tc>
          <w:tcPr>
            <w:tcW w:w="709" w:type="dxa"/>
            <w:shd w:val="clear" w:color="auto" w:fill="auto"/>
          </w:tcPr>
          <w:p w14:paraId="54FE5FC6"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2</w:t>
            </w:r>
          </w:p>
        </w:tc>
        <w:tc>
          <w:tcPr>
            <w:tcW w:w="1701" w:type="dxa"/>
            <w:shd w:val="clear" w:color="auto" w:fill="auto"/>
          </w:tcPr>
          <w:p w14:paraId="3DAD04CC"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Low</w:t>
            </w:r>
          </w:p>
        </w:tc>
        <w:tc>
          <w:tcPr>
            <w:tcW w:w="1276" w:type="dxa"/>
            <w:shd w:val="clear" w:color="auto" w:fill="00FF00"/>
            <w:vAlign w:val="center"/>
          </w:tcPr>
          <w:p w14:paraId="319DE618"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2</w:t>
            </w:r>
          </w:p>
        </w:tc>
        <w:tc>
          <w:tcPr>
            <w:tcW w:w="1276" w:type="dxa"/>
            <w:shd w:val="clear" w:color="auto" w:fill="00FF00"/>
            <w:vAlign w:val="center"/>
          </w:tcPr>
          <w:p w14:paraId="1190F459"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4</w:t>
            </w:r>
          </w:p>
        </w:tc>
        <w:tc>
          <w:tcPr>
            <w:tcW w:w="1276" w:type="dxa"/>
            <w:shd w:val="clear" w:color="auto" w:fill="00FF00"/>
            <w:vAlign w:val="center"/>
          </w:tcPr>
          <w:p w14:paraId="00FAB4B5"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6</w:t>
            </w:r>
          </w:p>
        </w:tc>
        <w:tc>
          <w:tcPr>
            <w:tcW w:w="1275" w:type="dxa"/>
            <w:shd w:val="clear" w:color="auto" w:fill="00FF00"/>
            <w:vAlign w:val="center"/>
          </w:tcPr>
          <w:p w14:paraId="2CF323F9"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8</w:t>
            </w:r>
          </w:p>
        </w:tc>
        <w:tc>
          <w:tcPr>
            <w:tcW w:w="1134" w:type="dxa"/>
            <w:shd w:val="clear" w:color="auto" w:fill="FF9900"/>
            <w:vAlign w:val="center"/>
          </w:tcPr>
          <w:p w14:paraId="06B7E559"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10</w:t>
            </w:r>
          </w:p>
        </w:tc>
        <w:tc>
          <w:tcPr>
            <w:tcW w:w="1701" w:type="dxa"/>
            <w:vMerge w:val="restart"/>
            <w:shd w:val="clear" w:color="auto" w:fill="FF9900"/>
            <w:vAlign w:val="center"/>
          </w:tcPr>
          <w:p w14:paraId="57E636CC"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MEDIUM (M)</w:t>
            </w:r>
          </w:p>
          <w:p w14:paraId="35D11FCA"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9-15</w:t>
            </w:r>
          </w:p>
        </w:tc>
        <w:tc>
          <w:tcPr>
            <w:tcW w:w="5103" w:type="dxa"/>
            <w:vMerge w:val="restart"/>
            <w:vAlign w:val="center"/>
          </w:tcPr>
          <w:p w14:paraId="32BD6B4A"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FURTHER CONTROL MEASURES REQUIRED AND IMPLEMENTED BEFORE PROCEEDING.</w:t>
            </w:r>
          </w:p>
        </w:tc>
      </w:tr>
      <w:tr w:rsidR="00362FF3" w:rsidRPr="00362FF3" w14:paraId="08538F8E" w14:textId="77777777" w:rsidTr="00362FF3">
        <w:tc>
          <w:tcPr>
            <w:tcW w:w="709" w:type="dxa"/>
            <w:shd w:val="clear" w:color="auto" w:fill="auto"/>
          </w:tcPr>
          <w:p w14:paraId="02D9CD67"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3</w:t>
            </w:r>
          </w:p>
        </w:tc>
        <w:tc>
          <w:tcPr>
            <w:tcW w:w="1701" w:type="dxa"/>
            <w:shd w:val="clear" w:color="auto" w:fill="auto"/>
          </w:tcPr>
          <w:p w14:paraId="78A9973F"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Tolerable</w:t>
            </w:r>
          </w:p>
        </w:tc>
        <w:tc>
          <w:tcPr>
            <w:tcW w:w="1276" w:type="dxa"/>
            <w:shd w:val="clear" w:color="auto" w:fill="00FF00"/>
            <w:vAlign w:val="center"/>
          </w:tcPr>
          <w:p w14:paraId="1D1C39E3"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3</w:t>
            </w:r>
          </w:p>
        </w:tc>
        <w:tc>
          <w:tcPr>
            <w:tcW w:w="1276" w:type="dxa"/>
            <w:shd w:val="clear" w:color="auto" w:fill="00FF00"/>
            <w:vAlign w:val="center"/>
          </w:tcPr>
          <w:p w14:paraId="5EE57688"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6</w:t>
            </w:r>
          </w:p>
        </w:tc>
        <w:tc>
          <w:tcPr>
            <w:tcW w:w="1276" w:type="dxa"/>
            <w:shd w:val="clear" w:color="auto" w:fill="FF9900"/>
            <w:vAlign w:val="center"/>
          </w:tcPr>
          <w:p w14:paraId="24011AAC"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9</w:t>
            </w:r>
          </w:p>
        </w:tc>
        <w:tc>
          <w:tcPr>
            <w:tcW w:w="1275" w:type="dxa"/>
            <w:shd w:val="clear" w:color="auto" w:fill="FF9900"/>
            <w:vAlign w:val="center"/>
          </w:tcPr>
          <w:p w14:paraId="5968F51A"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12</w:t>
            </w:r>
          </w:p>
        </w:tc>
        <w:tc>
          <w:tcPr>
            <w:tcW w:w="1134" w:type="dxa"/>
            <w:shd w:val="clear" w:color="auto" w:fill="FF9900"/>
            <w:vAlign w:val="center"/>
          </w:tcPr>
          <w:p w14:paraId="2A8FBE43"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15</w:t>
            </w:r>
          </w:p>
        </w:tc>
        <w:tc>
          <w:tcPr>
            <w:tcW w:w="1701" w:type="dxa"/>
            <w:vMerge/>
            <w:shd w:val="clear" w:color="auto" w:fill="FF9900"/>
            <w:vAlign w:val="center"/>
          </w:tcPr>
          <w:p w14:paraId="6782E5AE"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5103" w:type="dxa"/>
            <w:vMerge/>
            <w:vAlign w:val="center"/>
          </w:tcPr>
          <w:p w14:paraId="23B24025"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r>
      <w:tr w:rsidR="00362FF3" w:rsidRPr="00362FF3" w14:paraId="2DB24AAC" w14:textId="77777777" w:rsidTr="00362FF3">
        <w:tc>
          <w:tcPr>
            <w:tcW w:w="709" w:type="dxa"/>
            <w:shd w:val="clear" w:color="auto" w:fill="auto"/>
          </w:tcPr>
          <w:p w14:paraId="08B6F256"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4</w:t>
            </w:r>
          </w:p>
        </w:tc>
        <w:tc>
          <w:tcPr>
            <w:tcW w:w="1701" w:type="dxa"/>
            <w:shd w:val="clear" w:color="auto" w:fill="auto"/>
          </w:tcPr>
          <w:p w14:paraId="6D7B861C"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Major</w:t>
            </w:r>
          </w:p>
        </w:tc>
        <w:tc>
          <w:tcPr>
            <w:tcW w:w="1276" w:type="dxa"/>
            <w:shd w:val="clear" w:color="auto" w:fill="00FF00"/>
            <w:vAlign w:val="center"/>
          </w:tcPr>
          <w:p w14:paraId="36D4DB34"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4</w:t>
            </w:r>
          </w:p>
        </w:tc>
        <w:tc>
          <w:tcPr>
            <w:tcW w:w="1276" w:type="dxa"/>
            <w:shd w:val="clear" w:color="auto" w:fill="00FF00"/>
            <w:vAlign w:val="center"/>
          </w:tcPr>
          <w:p w14:paraId="1EEA3D9F"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8</w:t>
            </w:r>
          </w:p>
        </w:tc>
        <w:tc>
          <w:tcPr>
            <w:tcW w:w="1276" w:type="dxa"/>
            <w:shd w:val="clear" w:color="auto" w:fill="FF9900"/>
            <w:vAlign w:val="center"/>
          </w:tcPr>
          <w:p w14:paraId="1B4ACD89"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12</w:t>
            </w:r>
          </w:p>
        </w:tc>
        <w:tc>
          <w:tcPr>
            <w:tcW w:w="1275" w:type="dxa"/>
            <w:shd w:val="clear" w:color="auto" w:fill="FF0000"/>
            <w:vAlign w:val="center"/>
          </w:tcPr>
          <w:p w14:paraId="1FBBD345"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16</w:t>
            </w:r>
          </w:p>
        </w:tc>
        <w:tc>
          <w:tcPr>
            <w:tcW w:w="1134" w:type="dxa"/>
            <w:shd w:val="clear" w:color="auto" w:fill="FF0000"/>
            <w:vAlign w:val="center"/>
          </w:tcPr>
          <w:p w14:paraId="03A4B106"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20</w:t>
            </w:r>
          </w:p>
        </w:tc>
        <w:tc>
          <w:tcPr>
            <w:tcW w:w="1701" w:type="dxa"/>
            <w:vMerge w:val="restart"/>
            <w:shd w:val="clear" w:color="auto" w:fill="FF0000"/>
            <w:vAlign w:val="center"/>
          </w:tcPr>
          <w:p w14:paraId="6027D412"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HIGH (H)</w:t>
            </w:r>
          </w:p>
          <w:p w14:paraId="72FFACC6"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16-25</w:t>
            </w:r>
          </w:p>
        </w:tc>
        <w:tc>
          <w:tcPr>
            <w:tcW w:w="5103" w:type="dxa"/>
            <w:vMerge w:val="restart"/>
            <w:vAlign w:val="center"/>
          </w:tcPr>
          <w:p w14:paraId="559419E5"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DO NOT PROCEED</w:t>
            </w:r>
          </w:p>
        </w:tc>
      </w:tr>
      <w:tr w:rsidR="00362FF3" w:rsidRPr="00362FF3" w14:paraId="112E87A4" w14:textId="77777777" w:rsidTr="00362FF3">
        <w:tc>
          <w:tcPr>
            <w:tcW w:w="709" w:type="dxa"/>
            <w:shd w:val="clear" w:color="auto" w:fill="auto"/>
          </w:tcPr>
          <w:p w14:paraId="2BE77237"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5</w:t>
            </w:r>
          </w:p>
        </w:tc>
        <w:tc>
          <w:tcPr>
            <w:tcW w:w="1701" w:type="dxa"/>
            <w:shd w:val="clear" w:color="auto" w:fill="auto"/>
          </w:tcPr>
          <w:p w14:paraId="691577A1" w14:textId="77777777" w:rsidR="00362FF3" w:rsidRPr="00362FF3" w:rsidRDefault="00362FF3" w:rsidP="00362FF3">
            <w:pPr>
              <w:spacing w:after="0" w:line="240" w:lineRule="auto"/>
              <w:rPr>
                <w:rFonts w:ascii="Calibri" w:eastAsia="Calibri" w:hAnsi="Calibri" w:cs="Calibri"/>
                <w:sz w:val="20"/>
                <w:szCs w:val="20"/>
                <w:lang w:eastAsia="en-GB"/>
              </w:rPr>
            </w:pPr>
            <w:r w:rsidRPr="00362FF3">
              <w:rPr>
                <w:rFonts w:ascii="Calibri" w:eastAsia="Calibri" w:hAnsi="Calibri" w:cs="Calibri"/>
                <w:b/>
                <w:sz w:val="20"/>
                <w:szCs w:val="20"/>
                <w:lang w:eastAsia="en-GB"/>
              </w:rPr>
              <w:t>Intolerable</w:t>
            </w:r>
          </w:p>
        </w:tc>
        <w:tc>
          <w:tcPr>
            <w:tcW w:w="1276" w:type="dxa"/>
            <w:shd w:val="clear" w:color="auto" w:fill="00FF00"/>
            <w:vAlign w:val="center"/>
          </w:tcPr>
          <w:p w14:paraId="779B388C"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5</w:t>
            </w:r>
          </w:p>
        </w:tc>
        <w:tc>
          <w:tcPr>
            <w:tcW w:w="1276" w:type="dxa"/>
            <w:shd w:val="clear" w:color="auto" w:fill="FF9900"/>
            <w:vAlign w:val="center"/>
          </w:tcPr>
          <w:p w14:paraId="18D543A1"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10</w:t>
            </w:r>
          </w:p>
        </w:tc>
        <w:tc>
          <w:tcPr>
            <w:tcW w:w="1276" w:type="dxa"/>
            <w:shd w:val="clear" w:color="auto" w:fill="FF9900"/>
            <w:vAlign w:val="center"/>
          </w:tcPr>
          <w:p w14:paraId="48903933"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15</w:t>
            </w:r>
          </w:p>
        </w:tc>
        <w:tc>
          <w:tcPr>
            <w:tcW w:w="1275" w:type="dxa"/>
            <w:shd w:val="clear" w:color="auto" w:fill="FF0000"/>
            <w:vAlign w:val="center"/>
          </w:tcPr>
          <w:p w14:paraId="5FEF3ED4"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20</w:t>
            </w:r>
          </w:p>
        </w:tc>
        <w:tc>
          <w:tcPr>
            <w:tcW w:w="1134" w:type="dxa"/>
            <w:shd w:val="clear" w:color="auto" w:fill="FF0000"/>
            <w:vAlign w:val="center"/>
          </w:tcPr>
          <w:p w14:paraId="784A3B08" w14:textId="77777777" w:rsidR="00362FF3" w:rsidRPr="00362FF3" w:rsidRDefault="00362FF3" w:rsidP="00362FF3">
            <w:pPr>
              <w:spacing w:after="0" w:line="240" w:lineRule="auto"/>
              <w:jc w:val="center"/>
              <w:rPr>
                <w:rFonts w:ascii="Calibri" w:eastAsia="Calibri" w:hAnsi="Calibri" w:cs="Calibri"/>
                <w:sz w:val="20"/>
                <w:szCs w:val="20"/>
                <w:lang w:eastAsia="en-GB"/>
              </w:rPr>
            </w:pPr>
            <w:r w:rsidRPr="00362FF3">
              <w:rPr>
                <w:rFonts w:ascii="Calibri" w:eastAsia="Calibri" w:hAnsi="Calibri" w:cs="Calibri"/>
                <w:b/>
                <w:sz w:val="20"/>
                <w:szCs w:val="20"/>
                <w:lang w:eastAsia="en-GB"/>
              </w:rPr>
              <w:t>25</w:t>
            </w:r>
          </w:p>
        </w:tc>
        <w:tc>
          <w:tcPr>
            <w:tcW w:w="1701" w:type="dxa"/>
            <w:vMerge/>
            <w:shd w:val="clear" w:color="auto" w:fill="FF0000"/>
            <w:vAlign w:val="center"/>
          </w:tcPr>
          <w:p w14:paraId="52C790F3"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c>
          <w:tcPr>
            <w:tcW w:w="5103" w:type="dxa"/>
            <w:vMerge/>
            <w:vAlign w:val="center"/>
          </w:tcPr>
          <w:p w14:paraId="4D109B9C" w14:textId="77777777" w:rsidR="00362FF3" w:rsidRPr="00362FF3" w:rsidRDefault="00362FF3" w:rsidP="00362FF3">
            <w:pPr>
              <w:widowControl w:val="0"/>
              <w:pBdr>
                <w:top w:val="nil"/>
                <w:left w:val="nil"/>
                <w:bottom w:val="nil"/>
                <w:right w:val="nil"/>
                <w:between w:val="nil"/>
              </w:pBdr>
              <w:spacing w:after="0" w:line="276" w:lineRule="auto"/>
              <w:rPr>
                <w:rFonts w:ascii="Calibri" w:eastAsia="Calibri" w:hAnsi="Calibri" w:cs="Calibri"/>
                <w:sz w:val="20"/>
                <w:szCs w:val="20"/>
                <w:lang w:eastAsia="en-GB"/>
              </w:rPr>
            </w:pPr>
          </w:p>
        </w:tc>
      </w:tr>
    </w:tbl>
    <w:p w14:paraId="41165B7F" w14:textId="77777777" w:rsidR="001C2202" w:rsidRDefault="001C2202"/>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843"/>
        <w:gridCol w:w="709"/>
        <w:gridCol w:w="709"/>
        <w:gridCol w:w="850"/>
        <w:gridCol w:w="2977"/>
        <w:gridCol w:w="992"/>
        <w:gridCol w:w="851"/>
        <w:gridCol w:w="2551"/>
        <w:gridCol w:w="1134"/>
        <w:gridCol w:w="1134"/>
      </w:tblGrid>
      <w:tr w:rsidR="001C2202" w14:paraId="7C8BFF5F" w14:textId="77777777" w:rsidTr="00E620C5">
        <w:trPr>
          <w:jc w:val="center"/>
        </w:trPr>
        <w:tc>
          <w:tcPr>
            <w:tcW w:w="1696" w:type="dxa"/>
            <w:vMerge w:val="restart"/>
            <w:shd w:val="clear" w:color="auto" w:fill="E7E6E6"/>
            <w:vAlign w:val="center"/>
          </w:tcPr>
          <w:p w14:paraId="11C0E477" w14:textId="77777777" w:rsidR="001C2202" w:rsidRDefault="001C2202" w:rsidP="001C2202">
            <w:pPr>
              <w:ind w:left="337" w:hanging="337"/>
              <w:jc w:val="center"/>
              <w:rPr>
                <w:rFonts w:ascii="Calibri" w:eastAsia="Calibri" w:hAnsi="Calibri" w:cs="Calibri"/>
              </w:rPr>
            </w:pPr>
            <w:r>
              <w:rPr>
                <w:rFonts w:ascii="Calibri" w:eastAsia="Calibri" w:hAnsi="Calibri" w:cs="Calibri"/>
                <w:b/>
              </w:rPr>
              <w:t>HAZARDS</w:t>
            </w:r>
          </w:p>
        </w:tc>
        <w:tc>
          <w:tcPr>
            <w:tcW w:w="1843" w:type="dxa"/>
            <w:shd w:val="clear" w:color="auto" w:fill="E7E6E6"/>
            <w:vAlign w:val="center"/>
          </w:tcPr>
          <w:p w14:paraId="30096E17" w14:textId="77777777" w:rsidR="001C2202" w:rsidRDefault="001C2202" w:rsidP="001C2202">
            <w:pPr>
              <w:jc w:val="center"/>
              <w:rPr>
                <w:rFonts w:ascii="Calibri" w:eastAsia="Calibri" w:hAnsi="Calibri" w:cs="Calibri"/>
              </w:rPr>
            </w:pPr>
            <w:r>
              <w:rPr>
                <w:rFonts w:ascii="Calibri" w:eastAsia="Calibri" w:hAnsi="Calibri" w:cs="Calibri"/>
                <w:b/>
              </w:rPr>
              <w:t>POTENTIAL HARM</w:t>
            </w:r>
          </w:p>
        </w:tc>
        <w:tc>
          <w:tcPr>
            <w:tcW w:w="2268" w:type="dxa"/>
            <w:gridSpan w:val="3"/>
            <w:shd w:val="clear" w:color="auto" w:fill="E7E6E6"/>
            <w:vAlign w:val="center"/>
          </w:tcPr>
          <w:p w14:paraId="74D13F6B" w14:textId="77777777" w:rsidR="001C2202" w:rsidRDefault="001C2202" w:rsidP="001C2202">
            <w:pPr>
              <w:jc w:val="center"/>
              <w:rPr>
                <w:rFonts w:ascii="Calibri" w:eastAsia="Calibri" w:hAnsi="Calibri" w:cs="Calibri"/>
              </w:rPr>
            </w:pPr>
            <w:r>
              <w:rPr>
                <w:rFonts w:ascii="Calibri" w:eastAsia="Calibri" w:hAnsi="Calibri" w:cs="Calibri"/>
                <w:b/>
              </w:rPr>
              <w:t>PERSONS AT RISK</w:t>
            </w:r>
          </w:p>
          <w:p w14:paraId="1A7AEEA0" w14:textId="77777777" w:rsidR="001C2202" w:rsidRDefault="001C2202" w:rsidP="001C2202">
            <w:pPr>
              <w:jc w:val="center"/>
              <w:rPr>
                <w:rFonts w:ascii="Calibri" w:eastAsia="Calibri" w:hAnsi="Calibri" w:cs="Calibri"/>
              </w:rPr>
            </w:pPr>
            <w:r>
              <w:rPr>
                <w:rFonts w:ascii="Calibri" w:eastAsia="Calibri" w:hAnsi="Calibri" w:cs="Calibri"/>
              </w:rPr>
              <w:t>(tick as appropriate)</w:t>
            </w:r>
          </w:p>
        </w:tc>
        <w:tc>
          <w:tcPr>
            <w:tcW w:w="2977" w:type="dxa"/>
            <w:vMerge w:val="restart"/>
            <w:shd w:val="clear" w:color="auto" w:fill="E7E6E6"/>
            <w:vAlign w:val="center"/>
          </w:tcPr>
          <w:p w14:paraId="79212240" w14:textId="77777777" w:rsidR="001C2202" w:rsidRDefault="001C2202" w:rsidP="001C2202">
            <w:pPr>
              <w:jc w:val="center"/>
              <w:rPr>
                <w:rFonts w:ascii="Calibri" w:eastAsia="Calibri" w:hAnsi="Calibri" w:cs="Calibri"/>
              </w:rPr>
            </w:pPr>
            <w:r>
              <w:rPr>
                <w:rFonts w:ascii="Calibri" w:eastAsia="Calibri" w:hAnsi="Calibri" w:cs="Calibri"/>
                <w:b/>
              </w:rPr>
              <w:t>EXISTING CONTROL MEASURES</w:t>
            </w:r>
          </w:p>
        </w:tc>
        <w:tc>
          <w:tcPr>
            <w:tcW w:w="992" w:type="dxa"/>
            <w:shd w:val="clear" w:color="auto" w:fill="E7E6E6"/>
            <w:vAlign w:val="center"/>
          </w:tcPr>
          <w:p w14:paraId="072BDEF3" w14:textId="77777777" w:rsidR="001C2202" w:rsidRDefault="001C2202" w:rsidP="001C2202">
            <w:pPr>
              <w:jc w:val="center"/>
              <w:rPr>
                <w:rFonts w:ascii="Calibri" w:eastAsia="Calibri" w:hAnsi="Calibri" w:cs="Calibri"/>
              </w:rPr>
            </w:pPr>
            <w:r>
              <w:rPr>
                <w:rFonts w:ascii="Calibri" w:eastAsia="Calibri" w:hAnsi="Calibri" w:cs="Calibri"/>
                <w:b/>
              </w:rPr>
              <w:t>RISK RATING</w:t>
            </w:r>
          </w:p>
        </w:tc>
        <w:tc>
          <w:tcPr>
            <w:tcW w:w="851" w:type="dxa"/>
            <w:vMerge w:val="restart"/>
            <w:shd w:val="clear" w:color="auto" w:fill="E7E6E6"/>
            <w:vAlign w:val="center"/>
          </w:tcPr>
          <w:p w14:paraId="3914C0C2" w14:textId="77777777" w:rsidR="001C2202" w:rsidRDefault="001C2202" w:rsidP="001C2202">
            <w:pPr>
              <w:pBdr>
                <w:top w:val="nil"/>
                <w:left w:val="nil"/>
                <w:bottom w:val="nil"/>
                <w:right w:val="nil"/>
                <w:between w:val="nil"/>
              </w:pBdr>
              <w:tabs>
                <w:tab w:val="center" w:pos="4153"/>
                <w:tab w:val="right" w:pos="8306"/>
              </w:tabs>
              <w:ind w:left="-108"/>
              <w:jc w:val="center"/>
              <w:rPr>
                <w:rFonts w:ascii="Calibri" w:eastAsia="Calibri" w:hAnsi="Calibri" w:cs="Calibri"/>
                <w:color w:val="000000"/>
              </w:rPr>
            </w:pPr>
            <w:r>
              <w:rPr>
                <w:rFonts w:ascii="Calibri" w:eastAsia="Calibri" w:hAnsi="Calibri" w:cs="Calibri"/>
                <w:b/>
                <w:color w:val="000000"/>
              </w:rPr>
              <w:t>L/M/H</w:t>
            </w:r>
          </w:p>
        </w:tc>
        <w:tc>
          <w:tcPr>
            <w:tcW w:w="2551" w:type="dxa"/>
            <w:vMerge w:val="restart"/>
            <w:shd w:val="clear" w:color="auto" w:fill="E7E6E6"/>
            <w:vAlign w:val="center"/>
          </w:tcPr>
          <w:p w14:paraId="6C3399F5" w14:textId="77777777" w:rsidR="001C2202" w:rsidRDefault="001C2202" w:rsidP="001C2202">
            <w:pPr>
              <w:jc w:val="center"/>
              <w:rPr>
                <w:rFonts w:ascii="Calibri" w:eastAsia="Calibri" w:hAnsi="Calibri" w:cs="Calibri"/>
              </w:rPr>
            </w:pPr>
            <w:r>
              <w:rPr>
                <w:rFonts w:ascii="Calibri" w:eastAsia="Calibri" w:hAnsi="Calibri" w:cs="Calibri"/>
                <w:b/>
              </w:rPr>
              <w:t>MITIGATING ACTION INTRODUCED</w:t>
            </w:r>
          </w:p>
        </w:tc>
        <w:tc>
          <w:tcPr>
            <w:tcW w:w="1134" w:type="dxa"/>
            <w:shd w:val="clear" w:color="auto" w:fill="E7E6E6"/>
            <w:vAlign w:val="center"/>
          </w:tcPr>
          <w:p w14:paraId="12A630C9" w14:textId="77777777" w:rsidR="001C2202" w:rsidRDefault="001C2202" w:rsidP="001C2202">
            <w:pPr>
              <w:jc w:val="center"/>
              <w:rPr>
                <w:rFonts w:ascii="Calibri" w:eastAsia="Calibri" w:hAnsi="Calibri" w:cs="Calibri"/>
              </w:rPr>
            </w:pPr>
            <w:r>
              <w:rPr>
                <w:rFonts w:ascii="Calibri" w:eastAsia="Calibri" w:hAnsi="Calibri" w:cs="Calibri"/>
                <w:b/>
              </w:rPr>
              <w:t>NEW RISK RATING</w:t>
            </w:r>
          </w:p>
        </w:tc>
        <w:tc>
          <w:tcPr>
            <w:tcW w:w="1134" w:type="dxa"/>
            <w:shd w:val="clear" w:color="auto" w:fill="E7E6E6"/>
            <w:vAlign w:val="center"/>
          </w:tcPr>
          <w:p w14:paraId="0CAA4E56" w14:textId="77777777" w:rsidR="001C2202" w:rsidRDefault="001C2202" w:rsidP="001C2202">
            <w:pPr>
              <w:jc w:val="center"/>
              <w:rPr>
                <w:rFonts w:ascii="Calibri" w:eastAsia="Calibri" w:hAnsi="Calibri" w:cs="Calibri"/>
              </w:rPr>
            </w:pPr>
            <w:r>
              <w:rPr>
                <w:rFonts w:ascii="Calibri" w:eastAsia="Calibri" w:hAnsi="Calibri" w:cs="Calibri"/>
                <w:b/>
              </w:rPr>
              <w:t>RESIDUAL RISK</w:t>
            </w:r>
          </w:p>
        </w:tc>
      </w:tr>
      <w:tr w:rsidR="001C2202" w14:paraId="230E7441" w14:textId="77777777" w:rsidTr="00E620C5">
        <w:trPr>
          <w:jc w:val="center"/>
        </w:trPr>
        <w:tc>
          <w:tcPr>
            <w:tcW w:w="1696" w:type="dxa"/>
            <w:vMerge/>
            <w:shd w:val="clear" w:color="auto" w:fill="E7E6E6"/>
            <w:vAlign w:val="center"/>
          </w:tcPr>
          <w:p w14:paraId="21D0E051" w14:textId="77777777" w:rsidR="001C2202" w:rsidRDefault="001C2202" w:rsidP="001C2202">
            <w:pPr>
              <w:widowControl w:val="0"/>
              <w:pBdr>
                <w:top w:val="nil"/>
                <w:left w:val="nil"/>
                <w:bottom w:val="nil"/>
                <w:right w:val="nil"/>
                <w:between w:val="nil"/>
              </w:pBdr>
              <w:spacing w:line="276" w:lineRule="auto"/>
              <w:rPr>
                <w:rFonts w:ascii="Calibri" w:eastAsia="Calibri" w:hAnsi="Calibri" w:cs="Calibri"/>
              </w:rPr>
            </w:pPr>
          </w:p>
        </w:tc>
        <w:tc>
          <w:tcPr>
            <w:tcW w:w="1843" w:type="dxa"/>
            <w:shd w:val="clear" w:color="auto" w:fill="E7E6E6"/>
          </w:tcPr>
          <w:p w14:paraId="653A4031" w14:textId="77777777" w:rsidR="001C2202" w:rsidRDefault="001C2202" w:rsidP="001C2202">
            <w:pPr>
              <w:pBdr>
                <w:top w:val="nil"/>
                <w:left w:val="nil"/>
                <w:bottom w:val="nil"/>
                <w:right w:val="nil"/>
                <w:between w:val="nil"/>
              </w:pBdr>
              <w:tabs>
                <w:tab w:val="center" w:pos="4153"/>
                <w:tab w:val="right" w:pos="8306"/>
              </w:tabs>
              <w:ind w:right="380"/>
              <w:jc w:val="both"/>
              <w:rPr>
                <w:rFonts w:ascii="Calibri" w:eastAsia="Calibri" w:hAnsi="Calibri" w:cs="Calibri"/>
                <w:color w:val="000000"/>
              </w:rPr>
            </w:pPr>
          </w:p>
        </w:tc>
        <w:tc>
          <w:tcPr>
            <w:tcW w:w="709" w:type="dxa"/>
            <w:shd w:val="clear" w:color="auto" w:fill="E7E6E6"/>
            <w:vAlign w:val="center"/>
          </w:tcPr>
          <w:p w14:paraId="06BD7D8F" w14:textId="77777777" w:rsidR="001C2202" w:rsidRPr="003E010B" w:rsidRDefault="001C2202" w:rsidP="00E620C5">
            <w:pPr>
              <w:spacing w:after="360" w:line="480" w:lineRule="auto"/>
              <w:jc w:val="center"/>
              <w:rPr>
                <w:rFonts w:ascii="Calibri" w:eastAsia="Calibri" w:hAnsi="Calibri" w:cs="Calibri"/>
                <w:sz w:val="16"/>
                <w:szCs w:val="16"/>
              </w:rPr>
            </w:pPr>
            <w:r w:rsidRPr="003E010B">
              <w:rPr>
                <w:rFonts w:ascii="Calibri" w:eastAsia="Calibri" w:hAnsi="Calibri" w:cs="Calibri"/>
                <w:b/>
                <w:sz w:val="16"/>
                <w:szCs w:val="16"/>
              </w:rPr>
              <w:t>STAFF</w:t>
            </w:r>
          </w:p>
        </w:tc>
        <w:tc>
          <w:tcPr>
            <w:tcW w:w="709" w:type="dxa"/>
            <w:shd w:val="clear" w:color="auto" w:fill="E7E6E6"/>
          </w:tcPr>
          <w:p w14:paraId="2E867DB0" w14:textId="6FFFC5AB" w:rsidR="001C2202" w:rsidRPr="003E010B" w:rsidRDefault="001C2202" w:rsidP="00E620C5">
            <w:pPr>
              <w:spacing w:line="480" w:lineRule="auto"/>
              <w:jc w:val="center"/>
              <w:rPr>
                <w:rFonts w:ascii="Calibri" w:eastAsia="Calibri" w:hAnsi="Calibri" w:cs="Calibri"/>
                <w:sz w:val="16"/>
                <w:szCs w:val="16"/>
              </w:rPr>
            </w:pPr>
            <w:r w:rsidRPr="003E010B">
              <w:rPr>
                <w:rFonts w:ascii="Calibri" w:eastAsia="Calibri" w:hAnsi="Calibri" w:cs="Calibri"/>
                <w:b/>
                <w:sz w:val="16"/>
                <w:szCs w:val="16"/>
              </w:rPr>
              <w:t>PUPILS</w:t>
            </w:r>
          </w:p>
        </w:tc>
        <w:tc>
          <w:tcPr>
            <w:tcW w:w="850" w:type="dxa"/>
            <w:shd w:val="clear" w:color="auto" w:fill="E7E6E6"/>
            <w:vAlign w:val="center"/>
          </w:tcPr>
          <w:p w14:paraId="78909F40" w14:textId="77777777" w:rsidR="001C2202" w:rsidRPr="003E010B" w:rsidRDefault="001C2202" w:rsidP="00E620C5">
            <w:pPr>
              <w:spacing w:after="360" w:line="480" w:lineRule="auto"/>
              <w:jc w:val="center"/>
              <w:rPr>
                <w:rFonts w:ascii="Calibri" w:eastAsia="Calibri" w:hAnsi="Calibri" w:cs="Calibri"/>
                <w:sz w:val="16"/>
                <w:szCs w:val="16"/>
              </w:rPr>
            </w:pPr>
            <w:r w:rsidRPr="003E010B">
              <w:rPr>
                <w:rFonts w:ascii="Calibri" w:eastAsia="Calibri" w:hAnsi="Calibri" w:cs="Calibri"/>
                <w:b/>
                <w:sz w:val="16"/>
                <w:szCs w:val="16"/>
              </w:rPr>
              <w:t>VISITORS</w:t>
            </w:r>
          </w:p>
        </w:tc>
        <w:tc>
          <w:tcPr>
            <w:tcW w:w="2977" w:type="dxa"/>
            <w:vMerge/>
            <w:shd w:val="clear" w:color="auto" w:fill="E7E6E6"/>
            <w:vAlign w:val="center"/>
          </w:tcPr>
          <w:p w14:paraId="5F3A640B" w14:textId="77777777" w:rsidR="001C2202" w:rsidRDefault="001C2202" w:rsidP="001C2202">
            <w:pPr>
              <w:widowControl w:val="0"/>
              <w:pBdr>
                <w:top w:val="nil"/>
                <w:left w:val="nil"/>
                <w:bottom w:val="nil"/>
                <w:right w:val="nil"/>
                <w:between w:val="nil"/>
              </w:pBdr>
              <w:spacing w:line="276" w:lineRule="auto"/>
              <w:rPr>
                <w:rFonts w:ascii="Calibri" w:eastAsia="Calibri" w:hAnsi="Calibri" w:cs="Calibri"/>
              </w:rPr>
            </w:pPr>
          </w:p>
        </w:tc>
        <w:tc>
          <w:tcPr>
            <w:tcW w:w="992" w:type="dxa"/>
            <w:shd w:val="clear" w:color="auto" w:fill="E7E6E6"/>
          </w:tcPr>
          <w:p w14:paraId="5E1CD555" w14:textId="77777777" w:rsidR="001C2202" w:rsidRDefault="001C2202" w:rsidP="0089230E">
            <w:pPr>
              <w:pBdr>
                <w:top w:val="nil"/>
                <w:left w:val="nil"/>
                <w:bottom w:val="nil"/>
                <w:right w:val="nil"/>
                <w:between w:val="nil"/>
              </w:pBdr>
              <w:tabs>
                <w:tab w:val="center" w:pos="4153"/>
                <w:tab w:val="right" w:pos="8306"/>
              </w:tabs>
              <w:ind w:right="34" w:hanging="24"/>
              <w:jc w:val="center"/>
              <w:rPr>
                <w:rFonts w:ascii="Calibri" w:eastAsia="Calibri" w:hAnsi="Calibri" w:cs="Calibri"/>
                <w:color w:val="000000"/>
              </w:rPr>
            </w:pPr>
            <w:r>
              <w:rPr>
                <w:rFonts w:ascii="Calibri" w:eastAsia="Calibri" w:hAnsi="Calibri" w:cs="Calibri"/>
                <w:b/>
                <w:color w:val="000000"/>
              </w:rPr>
              <w:t>L x S =RR</w:t>
            </w:r>
          </w:p>
        </w:tc>
        <w:tc>
          <w:tcPr>
            <w:tcW w:w="851" w:type="dxa"/>
            <w:vMerge/>
            <w:shd w:val="clear" w:color="auto" w:fill="E7E6E6"/>
            <w:vAlign w:val="center"/>
          </w:tcPr>
          <w:p w14:paraId="133107D5" w14:textId="77777777" w:rsidR="001C2202" w:rsidRDefault="001C2202" w:rsidP="001C2202">
            <w:pPr>
              <w:widowControl w:val="0"/>
              <w:pBdr>
                <w:top w:val="nil"/>
                <w:left w:val="nil"/>
                <w:bottom w:val="nil"/>
                <w:right w:val="nil"/>
                <w:between w:val="nil"/>
              </w:pBdr>
              <w:spacing w:line="276" w:lineRule="auto"/>
              <w:rPr>
                <w:rFonts w:ascii="Calibri" w:eastAsia="Calibri" w:hAnsi="Calibri" w:cs="Calibri"/>
                <w:color w:val="000000"/>
              </w:rPr>
            </w:pPr>
          </w:p>
        </w:tc>
        <w:tc>
          <w:tcPr>
            <w:tcW w:w="2551" w:type="dxa"/>
            <w:vMerge/>
            <w:shd w:val="clear" w:color="auto" w:fill="E7E6E6"/>
            <w:vAlign w:val="center"/>
          </w:tcPr>
          <w:p w14:paraId="5B0623B6" w14:textId="77777777" w:rsidR="001C2202" w:rsidRDefault="001C2202" w:rsidP="001C2202">
            <w:pPr>
              <w:widowControl w:val="0"/>
              <w:pBdr>
                <w:top w:val="nil"/>
                <w:left w:val="nil"/>
                <w:bottom w:val="nil"/>
                <w:right w:val="nil"/>
                <w:between w:val="nil"/>
              </w:pBdr>
              <w:spacing w:line="276" w:lineRule="auto"/>
              <w:rPr>
                <w:rFonts w:ascii="Calibri" w:eastAsia="Calibri" w:hAnsi="Calibri" w:cs="Calibri"/>
                <w:color w:val="000000"/>
              </w:rPr>
            </w:pPr>
          </w:p>
        </w:tc>
        <w:tc>
          <w:tcPr>
            <w:tcW w:w="1134" w:type="dxa"/>
            <w:shd w:val="clear" w:color="auto" w:fill="E7E6E6"/>
          </w:tcPr>
          <w:p w14:paraId="1594D2D7" w14:textId="77777777" w:rsidR="001C2202" w:rsidRDefault="001C2202" w:rsidP="0089230E">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L x S = RR</w:t>
            </w:r>
          </w:p>
        </w:tc>
        <w:tc>
          <w:tcPr>
            <w:tcW w:w="1134" w:type="dxa"/>
            <w:shd w:val="clear" w:color="auto" w:fill="E7E6E6"/>
          </w:tcPr>
          <w:p w14:paraId="09692DCB" w14:textId="77777777" w:rsidR="001C2202" w:rsidRDefault="001C2202" w:rsidP="0089230E">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L/M/H</w:t>
            </w:r>
          </w:p>
        </w:tc>
      </w:tr>
      <w:tr w:rsidR="009E7A84" w14:paraId="2CC2BE7E" w14:textId="77777777" w:rsidTr="00E620C5">
        <w:trPr>
          <w:jc w:val="center"/>
        </w:trPr>
        <w:tc>
          <w:tcPr>
            <w:tcW w:w="1696" w:type="dxa"/>
          </w:tcPr>
          <w:p w14:paraId="7C8E9B3B" w14:textId="77777777" w:rsidR="009E7A84" w:rsidRDefault="009E7A84" w:rsidP="009E7A84">
            <w:pPr>
              <w:rPr>
                <w:rFonts w:ascii="Calibri" w:eastAsia="Calibri" w:hAnsi="Calibri" w:cs="Calibri"/>
                <w:color w:val="000000"/>
              </w:rPr>
            </w:pPr>
            <w:r>
              <w:rPr>
                <w:rFonts w:ascii="Calibri" w:eastAsia="Calibri" w:hAnsi="Calibri" w:cs="Calibri"/>
                <w:b/>
                <w:color w:val="000000"/>
              </w:rPr>
              <w:t>Building and Systems not maintained prior to opening</w:t>
            </w:r>
          </w:p>
        </w:tc>
        <w:tc>
          <w:tcPr>
            <w:tcW w:w="1843" w:type="dxa"/>
          </w:tcPr>
          <w:p w14:paraId="05E61A6D" w14:textId="77777777" w:rsidR="009E7A84" w:rsidRDefault="009E7A84" w:rsidP="009E7A84">
            <w:pPr>
              <w:numPr>
                <w:ilvl w:val="0"/>
                <w:numId w:val="1"/>
              </w:numPr>
              <w:spacing w:after="0" w:line="240" w:lineRule="auto"/>
              <w:rPr>
                <w:color w:val="000000"/>
              </w:rPr>
            </w:pPr>
            <w:r>
              <w:rPr>
                <w:rFonts w:ascii="Calibri" w:eastAsia="Calibri" w:hAnsi="Calibri" w:cs="Calibri"/>
                <w:b/>
                <w:color w:val="000000"/>
              </w:rPr>
              <w:t xml:space="preserve">Lack of statutory inspection, testing, servicing </w:t>
            </w:r>
            <w:r>
              <w:rPr>
                <w:rFonts w:ascii="Calibri" w:eastAsia="Calibri" w:hAnsi="Calibri" w:cs="Calibri"/>
                <w:color w:val="000000"/>
              </w:rPr>
              <w:t xml:space="preserve">could lead to poorly maintained equipment, injury from faulty </w:t>
            </w:r>
            <w:r>
              <w:rPr>
                <w:rFonts w:ascii="Calibri" w:eastAsia="Calibri" w:hAnsi="Calibri" w:cs="Calibri"/>
                <w:color w:val="000000"/>
              </w:rPr>
              <w:lastRenderedPageBreak/>
              <w:t>equipment or the risk of developing legionella through the lack of water hygiene management.</w:t>
            </w:r>
          </w:p>
        </w:tc>
        <w:tc>
          <w:tcPr>
            <w:tcW w:w="709" w:type="dxa"/>
          </w:tcPr>
          <w:p w14:paraId="679081F7" w14:textId="77777777" w:rsidR="009E7A84" w:rsidRDefault="00FA2128" w:rsidP="009E7A84">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2DD6CDAD" w14:textId="77777777" w:rsidR="009E7A84" w:rsidRDefault="00FA2128" w:rsidP="009E7A84">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249D43BC" w14:textId="77777777" w:rsidR="009E7A84" w:rsidRDefault="00FA2128" w:rsidP="009E7A84">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403C4DA0" w14:textId="77777777" w:rsidR="009E7A84" w:rsidRPr="007B4C82" w:rsidRDefault="009E7A84" w:rsidP="009E7A84">
            <w:pPr>
              <w:rPr>
                <w:rFonts w:ascii="Calibri" w:eastAsia="Calibri" w:hAnsi="Calibri" w:cs="Calibri"/>
                <w:color w:val="000000"/>
                <w:sz w:val="24"/>
                <w:szCs w:val="24"/>
              </w:rPr>
            </w:pPr>
            <w:r w:rsidRPr="007B4C82">
              <w:rPr>
                <w:rFonts w:ascii="Calibri" w:eastAsia="Calibri" w:hAnsi="Calibri" w:cs="Calibri"/>
                <w:color w:val="000000"/>
                <w:sz w:val="24"/>
                <w:szCs w:val="24"/>
              </w:rPr>
              <w:t>All electrical equipment has been inspected within the last 5 years.</w:t>
            </w:r>
          </w:p>
          <w:p w14:paraId="647AD428" w14:textId="77777777" w:rsidR="00FA2128" w:rsidRPr="007B4C82" w:rsidRDefault="009E7A84" w:rsidP="009E7A84">
            <w:pPr>
              <w:rPr>
                <w:rFonts w:ascii="Calibri" w:eastAsia="Calibri" w:hAnsi="Calibri" w:cs="Calibri"/>
                <w:color w:val="000000"/>
                <w:sz w:val="24"/>
                <w:szCs w:val="24"/>
              </w:rPr>
            </w:pPr>
            <w:r w:rsidRPr="007B4C82">
              <w:rPr>
                <w:rFonts w:ascii="Calibri" w:eastAsia="Calibri" w:hAnsi="Calibri" w:cs="Calibri"/>
                <w:color w:val="000000"/>
                <w:sz w:val="24"/>
                <w:szCs w:val="24"/>
              </w:rPr>
              <w:t>Water hygiene management takes place on a regular basis.</w:t>
            </w:r>
          </w:p>
          <w:p w14:paraId="5729E4FC" w14:textId="77777777" w:rsidR="00FA2128" w:rsidRPr="007B4C82" w:rsidRDefault="009E7A84" w:rsidP="009E7A84">
            <w:pPr>
              <w:rPr>
                <w:rFonts w:ascii="Calibri" w:eastAsia="Calibri" w:hAnsi="Calibri" w:cs="Calibri"/>
                <w:color w:val="000000"/>
                <w:sz w:val="24"/>
                <w:szCs w:val="24"/>
              </w:rPr>
            </w:pPr>
            <w:proofErr w:type="gramStart"/>
            <w:r w:rsidRPr="007B4C82">
              <w:rPr>
                <w:rFonts w:ascii="Calibri" w:eastAsia="Calibri" w:hAnsi="Calibri" w:cs="Calibri"/>
                <w:color w:val="000000"/>
                <w:sz w:val="24"/>
                <w:szCs w:val="24"/>
              </w:rPr>
              <w:t>Regular testing of fire alarms,</w:t>
            </w:r>
            <w:proofErr w:type="gramEnd"/>
            <w:r w:rsidRPr="007B4C82">
              <w:rPr>
                <w:rFonts w:ascii="Calibri" w:eastAsia="Calibri" w:hAnsi="Calibri" w:cs="Calibri"/>
                <w:color w:val="000000"/>
                <w:sz w:val="24"/>
                <w:szCs w:val="24"/>
              </w:rPr>
              <w:t xml:space="preserve"> also takes places.  </w:t>
            </w:r>
          </w:p>
          <w:p w14:paraId="7D428B4F" w14:textId="77777777" w:rsidR="009E7A84" w:rsidRDefault="009E7A84" w:rsidP="009E7A84">
            <w:pPr>
              <w:rPr>
                <w:rFonts w:ascii="Calibri" w:eastAsia="Calibri" w:hAnsi="Calibri" w:cs="Calibri"/>
                <w:color w:val="4472C4"/>
              </w:rPr>
            </w:pPr>
            <w:r w:rsidRPr="007B4C82">
              <w:rPr>
                <w:rFonts w:ascii="Calibri" w:eastAsia="Calibri" w:hAnsi="Calibri" w:cs="Calibri"/>
                <w:color w:val="000000"/>
                <w:sz w:val="24"/>
                <w:szCs w:val="24"/>
              </w:rPr>
              <w:lastRenderedPageBreak/>
              <w:t>Caretaker and staff carry out visual inspection of all equipment at the beginning of each lesson</w:t>
            </w:r>
            <w:r w:rsidR="007B4C82" w:rsidRPr="007B4C82">
              <w:rPr>
                <w:rFonts w:ascii="Calibri" w:eastAsia="Calibri" w:hAnsi="Calibri" w:cs="Calibri"/>
                <w:color w:val="000000"/>
                <w:sz w:val="24"/>
                <w:szCs w:val="24"/>
              </w:rPr>
              <w:t>.</w:t>
            </w:r>
          </w:p>
        </w:tc>
        <w:tc>
          <w:tcPr>
            <w:tcW w:w="992" w:type="dxa"/>
          </w:tcPr>
          <w:p w14:paraId="7CE747E3" w14:textId="77777777" w:rsidR="009E7A84" w:rsidRDefault="009E7A84" w:rsidP="00FA2128">
            <w:pPr>
              <w:pBdr>
                <w:top w:val="nil"/>
                <w:left w:val="nil"/>
                <w:bottom w:val="nil"/>
                <w:right w:val="nil"/>
                <w:between w:val="nil"/>
              </w:pBdr>
              <w:tabs>
                <w:tab w:val="center" w:pos="4153"/>
                <w:tab w:val="right" w:pos="8306"/>
              </w:tabs>
              <w:ind w:right="175"/>
              <w:jc w:val="center"/>
              <w:rPr>
                <w:rFonts w:ascii="Calibri" w:eastAsia="Calibri" w:hAnsi="Calibri" w:cs="Calibri"/>
                <w:color w:val="000000"/>
              </w:rPr>
            </w:pPr>
            <w:r>
              <w:rPr>
                <w:rFonts w:ascii="Calibri" w:eastAsia="Calibri" w:hAnsi="Calibri" w:cs="Calibri"/>
                <w:b/>
                <w:color w:val="000000"/>
              </w:rPr>
              <w:lastRenderedPageBreak/>
              <w:t>2x4=8</w:t>
            </w:r>
          </w:p>
        </w:tc>
        <w:tc>
          <w:tcPr>
            <w:tcW w:w="851" w:type="dxa"/>
          </w:tcPr>
          <w:p w14:paraId="4FBDC8C6" w14:textId="77777777" w:rsidR="009E7A84" w:rsidRDefault="009E7A84" w:rsidP="009E7A84">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c>
          <w:tcPr>
            <w:tcW w:w="2551" w:type="dxa"/>
          </w:tcPr>
          <w:p w14:paraId="3ECC30C4" w14:textId="77777777" w:rsidR="009E7A84" w:rsidRDefault="009E7A84" w:rsidP="00FA2128">
            <w:pPr>
              <w:rPr>
                <w:rFonts w:ascii="Calibri" w:eastAsia="Calibri" w:hAnsi="Calibri" w:cs="Calibri"/>
                <w:color w:val="000000"/>
                <w:sz w:val="24"/>
                <w:szCs w:val="24"/>
              </w:rPr>
            </w:pPr>
            <w:r>
              <w:rPr>
                <w:rFonts w:ascii="Calibri" w:eastAsia="Calibri" w:hAnsi="Calibri" w:cs="Calibri"/>
                <w:color w:val="000000"/>
                <w:sz w:val="24"/>
                <w:szCs w:val="24"/>
              </w:rPr>
              <w:t xml:space="preserve">Inspections, maintenance and servicing is up to date. (Files with Office Manager’s – including hot and </w:t>
            </w:r>
            <w:proofErr w:type="gramStart"/>
            <w:r>
              <w:rPr>
                <w:rFonts w:ascii="Calibri" w:eastAsia="Calibri" w:hAnsi="Calibri" w:cs="Calibri"/>
                <w:color w:val="000000"/>
                <w:sz w:val="24"/>
                <w:szCs w:val="24"/>
              </w:rPr>
              <w:t>cold water</w:t>
            </w:r>
            <w:proofErr w:type="gramEnd"/>
            <w:r>
              <w:rPr>
                <w:rFonts w:ascii="Calibri" w:eastAsia="Calibri" w:hAnsi="Calibri" w:cs="Calibri"/>
                <w:color w:val="000000"/>
                <w:sz w:val="24"/>
                <w:szCs w:val="24"/>
              </w:rPr>
              <w:t xml:space="preserve"> systems, gas safety, fire safety, kitchen equipment etc. </w:t>
            </w:r>
          </w:p>
          <w:p w14:paraId="3A77AB11" w14:textId="77777777" w:rsidR="009E7A84" w:rsidRDefault="009E7A84" w:rsidP="00FA2128">
            <w:pPr>
              <w:rPr>
                <w:rFonts w:ascii="Calibri" w:eastAsia="Calibri" w:hAnsi="Calibri" w:cs="Calibri"/>
                <w:color w:val="000000"/>
                <w:sz w:val="24"/>
                <w:szCs w:val="24"/>
              </w:rPr>
            </w:pPr>
            <w:r>
              <w:rPr>
                <w:rFonts w:ascii="Calibri" w:eastAsia="Calibri" w:hAnsi="Calibri" w:cs="Calibri"/>
                <w:color w:val="000000"/>
                <w:sz w:val="24"/>
                <w:szCs w:val="24"/>
              </w:rPr>
              <w:lastRenderedPageBreak/>
              <w:t>Water hygiene measures in line with the legionella risk assessment have been maintained because the school has been open constantly since 24th February</w:t>
            </w:r>
            <w:r w:rsidR="00FA2128">
              <w:rPr>
                <w:rFonts w:ascii="Calibri" w:eastAsia="Calibri" w:hAnsi="Calibri" w:cs="Calibri"/>
                <w:color w:val="000000"/>
                <w:sz w:val="24"/>
                <w:szCs w:val="24"/>
              </w:rPr>
              <w:t>.</w:t>
            </w:r>
            <w:r>
              <w:rPr>
                <w:rFonts w:ascii="Calibri" w:eastAsia="Calibri" w:hAnsi="Calibri" w:cs="Calibri"/>
                <w:color w:val="000000"/>
                <w:sz w:val="24"/>
                <w:szCs w:val="24"/>
              </w:rPr>
              <w:t xml:space="preserve"> </w:t>
            </w:r>
          </w:p>
          <w:p w14:paraId="1BEA792E" w14:textId="77777777" w:rsidR="009E7A84" w:rsidRDefault="009E7A84" w:rsidP="00FA2128">
            <w:pPr>
              <w:rPr>
                <w:rFonts w:ascii="Calibri" w:eastAsia="Calibri" w:hAnsi="Calibri" w:cs="Calibri"/>
                <w:color w:val="000000"/>
                <w:sz w:val="24"/>
                <w:szCs w:val="24"/>
              </w:rPr>
            </w:pPr>
            <w:r>
              <w:rPr>
                <w:rFonts w:ascii="Calibri" w:eastAsia="Calibri" w:hAnsi="Calibri" w:cs="Calibri"/>
                <w:color w:val="000000"/>
                <w:sz w:val="24"/>
                <w:szCs w:val="24"/>
              </w:rPr>
              <w:t>(</w:t>
            </w:r>
            <w:hyperlink r:id="rId14">
              <w:r>
                <w:rPr>
                  <w:rFonts w:ascii="Calibri" w:eastAsia="Calibri" w:hAnsi="Calibri" w:cs="Calibri"/>
                  <w:color w:val="000000"/>
                  <w:sz w:val="24"/>
                  <w:szCs w:val="24"/>
                  <w:u w:val="single"/>
                </w:rPr>
                <w:t>See guidance issued by United Utilities regarding Coronavirus and Water System Recovery on MSS</w:t>
              </w:r>
            </w:hyperlink>
            <w:r>
              <w:rPr>
                <w:rFonts w:ascii="Calibri" w:eastAsia="Calibri" w:hAnsi="Calibri" w:cs="Calibri"/>
                <w:color w:val="000000"/>
                <w:sz w:val="24"/>
                <w:szCs w:val="24"/>
              </w:rPr>
              <w:t>)</w:t>
            </w:r>
          </w:p>
          <w:p w14:paraId="0D379090" w14:textId="77777777" w:rsidR="009E7A84" w:rsidRDefault="009E7A84" w:rsidP="00FA2128">
            <w:pPr>
              <w:rPr>
                <w:rFonts w:ascii="Calibri" w:eastAsia="Calibri" w:hAnsi="Calibri" w:cs="Calibri"/>
                <w:color w:val="000000"/>
                <w:sz w:val="24"/>
                <w:szCs w:val="24"/>
              </w:rPr>
            </w:pPr>
            <w:r>
              <w:rPr>
                <w:rFonts w:ascii="Calibri" w:eastAsia="Calibri" w:hAnsi="Calibri" w:cs="Calibri"/>
                <w:color w:val="000000"/>
                <w:sz w:val="24"/>
                <w:szCs w:val="24"/>
              </w:rPr>
              <w:t>A visual inspection of the building was carried out on Friday 29</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May and will be revisited </w:t>
            </w:r>
            <w:r w:rsidRPr="00FA2128">
              <w:rPr>
                <w:rFonts w:ascii="Calibri" w:eastAsia="Calibri" w:hAnsi="Calibri" w:cs="Calibri"/>
                <w:color w:val="000000"/>
                <w:sz w:val="24"/>
                <w:szCs w:val="24"/>
              </w:rPr>
              <w:t>on 1</w:t>
            </w:r>
            <w:r w:rsidRPr="00FA2128">
              <w:rPr>
                <w:rFonts w:ascii="Calibri" w:eastAsia="Calibri" w:hAnsi="Calibri" w:cs="Calibri"/>
                <w:color w:val="000000"/>
                <w:sz w:val="24"/>
                <w:szCs w:val="24"/>
                <w:vertAlign w:val="superscript"/>
              </w:rPr>
              <w:t>st</w:t>
            </w:r>
            <w:r w:rsidRPr="00FA2128">
              <w:rPr>
                <w:rFonts w:ascii="Calibri" w:eastAsia="Calibri" w:hAnsi="Calibri" w:cs="Calibri"/>
                <w:color w:val="000000"/>
                <w:sz w:val="24"/>
                <w:szCs w:val="24"/>
              </w:rPr>
              <w:t xml:space="preserve"> September</w:t>
            </w:r>
            <w:r>
              <w:rPr>
                <w:rFonts w:ascii="Calibri" w:eastAsia="Calibri" w:hAnsi="Calibri" w:cs="Calibri"/>
                <w:color w:val="000000"/>
                <w:sz w:val="24"/>
                <w:szCs w:val="24"/>
              </w:rPr>
              <w:t xml:space="preserve"> to identify any hazards that could pose a risk to users of the building</w:t>
            </w:r>
            <w:r w:rsidR="007B4C82">
              <w:rPr>
                <w:rFonts w:ascii="Calibri" w:eastAsia="Calibri" w:hAnsi="Calibri" w:cs="Calibri"/>
                <w:color w:val="000000"/>
                <w:sz w:val="24"/>
                <w:szCs w:val="24"/>
              </w:rPr>
              <w:t>.</w:t>
            </w:r>
          </w:p>
          <w:p w14:paraId="27B1964B" w14:textId="77777777" w:rsidR="009E7A84" w:rsidRDefault="00E17C28" w:rsidP="00FA2128">
            <w:pPr>
              <w:rPr>
                <w:rFonts w:ascii="Calibri" w:eastAsia="Calibri" w:hAnsi="Calibri" w:cs="Calibri"/>
                <w:color w:val="4472C4"/>
              </w:rPr>
            </w:pPr>
            <w:hyperlink r:id="rId15">
              <w:r w:rsidR="009E7A84">
                <w:rPr>
                  <w:rFonts w:ascii="Calibri" w:eastAsia="Calibri" w:hAnsi="Calibri" w:cs="Calibri"/>
                  <w:color w:val="000000"/>
                  <w:sz w:val="24"/>
                  <w:szCs w:val="24"/>
                  <w:u w:val="single"/>
                </w:rPr>
                <w:t>See Managing School premises, which are partially open, during the corona outbreak</w:t>
              </w:r>
            </w:hyperlink>
          </w:p>
        </w:tc>
        <w:tc>
          <w:tcPr>
            <w:tcW w:w="1134" w:type="dxa"/>
          </w:tcPr>
          <w:p w14:paraId="62DF74A4" w14:textId="77777777" w:rsidR="009E7A84" w:rsidRDefault="009E7A84"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318A96AA" w14:textId="77777777" w:rsidR="009E7A84" w:rsidRDefault="009E7A84" w:rsidP="009E7A84">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4B465210" w14:textId="77777777" w:rsidTr="00E620C5">
        <w:trPr>
          <w:jc w:val="center"/>
        </w:trPr>
        <w:tc>
          <w:tcPr>
            <w:tcW w:w="1696" w:type="dxa"/>
          </w:tcPr>
          <w:p w14:paraId="4612AD3B" w14:textId="77777777" w:rsidR="00FA2128" w:rsidRDefault="00FA2128" w:rsidP="00FA2128">
            <w:pPr>
              <w:rPr>
                <w:rFonts w:ascii="Calibri" w:eastAsia="Calibri" w:hAnsi="Calibri" w:cs="Calibri"/>
                <w:color w:val="000000"/>
              </w:rPr>
            </w:pPr>
            <w:r>
              <w:rPr>
                <w:rFonts w:ascii="Calibri" w:eastAsia="Calibri" w:hAnsi="Calibri" w:cs="Calibri"/>
                <w:b/>
                <w:color w:val="000000"/>
              </w:rPr>
              <w:lastRenderedPageBreak/>
              <w:t>Lack of communication with parents/carers and staff members</w:t>
            </w:r>
          </w:p>
        </w:tc>
        <w:tc>
          <w:tcPr>
            <w:tcW w:w="1843" w:type="dxa"/>
          </w:tcPr>
          <w:p w14:paraId="558C98E2" w14:textId="055EB089" w:rsidR="00FA2128" w:rsidRDefault="00FA2128" w:rsidP="00FA2128">
            <w:pPr>
              <w:numPr>
                <w:ilvl w:val="0"/>
                <w:numId w:val="1"/>
              </w:numPr>
              <w:spacing w:after="0" w:line="240" w:lineRule="auto"/>
              <w:rPr>
                <w:color w:val="000000"/>
              </w:rPr>
            </w:pPr>
            <w:r w:rsidRPr="00A42D58">
              <w:rPr>
                <w:rFonts w:ascii="Calibri" w:eastAsia="Calibri" w:hAnsi="Calibri" w:cs="Calibri"/>
                <w:b/>
                <w:color w:val="000000"/>
                <w:sz w:val="20"/>
                <w:szCs w:val="20"/>
              </w:rPr>
              <w:t>Parents/carers</w:t>
            </w:r>
            <w:r>
              <w:rPr>
                <w:rFonts w:ascii="Calibri" w:eastAsia="Calibri" w:hAnsi="Calibri" w:cs="Calibri"/>
                <w:b/>
                <w:color w:val="000000"/>
              </w:rPr>
              <w:t xml:space="preserve"> may feel anxious about their child </w:t>
            </w:r>
            <w:proofErr w:type="gramStart"/>
            <w:r>
              <w:rPr>
                <w:rFonts w:ascii="Calibri" w:eastAsia="Calibri" w:hAnsi="Calibri" w:cs="Calibri"/>
                <w:b/>
                <w:color w:val="000000"/>
              </w:rPr>
              <w:t>returning back</w:t>
            </w:r>
            <w:proofErr w:type="gramEnd"/>
            <w:r>
              <w:rPr>
                <w:rFonts w:ascii="Calibri" w:eastAsia="Calibri" w:hAnsi="Calibri" w:cs="Calibri"/>
                <w:b/>
                <w:color w:val="000000"/>
              </w:rPr>
              <w:t xml:space="preserve"> to school or may not want child back to school</w:t>
            </w:r>
            <w:r>
              <w:rPr>
                <w:rFonts w:ascii="Calibri" w:eastAsia="Calibri" w:hAnsi="Calibri" w:cs="Calibri"/>
                <w:color w:val="000000"/>
              </w:rPr>
              <w:t xml:space="preserve"> due to lack of information on the controls in place to manage the risk of Covid-19.</w:t>
            </w:r>
          </w:p>
          <w:p w14:paraId="0DD1F7E3"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Staff may feel anxious about returning to school </w:t>
            </w:r>
            <w:r>
              <w:rPr>
                <w:rFonts w:ascii="Calibri" w:eastAsia="Calibri" w:hAnsi="Calibri" w:cs="Calibri"/>
                <w:color w:val="000000"/>
              </w:rPr>
              <w:t xml:space="preserve">due to lack of information provided or the expectation placed on staff on </w:t>
            </w:r>
            <w:proofErr w:type="gramStart"/>
            <w:r>
              <w:rPr>
                <w:rFonts w:ascii="Calibri" w:eastAsia="Calibri" w:hAnsi="Calibri" w:cs="Calibri"/>
                <w:color w:val="000000"/>
              </w:rPr>
              <w:t xml:space="preserve">returning </w:t>
            </w:r>
            <w:r>
              <w:rPr>
                <w:rFonts w:ascii="Calibri" w:eastAsia="Calibri" w:hAnsi="Calibri" w:cs="Calibri"/>
                <w:color w:val="000000"/>
              </w:rPr>
              <w:lastRenderedPageBreak/>
              <w:t>back</w:t>
            </w:r>
            <w:proofErr w:type="gramEnd"/>
            <w:r>
              <w:rPr>
                <w:rFonts w:ascii="Calibri" w:eastAsia="Calibri" w:hAnsi="Calibri" w:cs="Calibri"/>
                <w:color w:val="000000"/>
              </w:rPr>
              <w:t xml:space="preserve"> into the workplace. </w:t>
            </w:r>
          </w:p>
        </w:tc>
        <w:tc>
          <w:tcPr>
            <w:tcW w:w="709" w:type="dxa"/>
          </w:tcPr>
          <w:p w14:paraId="4B1F7484"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10C5B683"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0BF768CE"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2D7C5691" w14:textId="77777777" w:rsidR="00FA2128" w:rsidRDefault="00FA2128" w:rsidP="00FA2128">
            <w:pPr>
              <w:pBdr>
                <w:top w:val="nil"/>
                <w:left w:val="nil"/>
                <w:bottom w:val="nil"/>
                <w:right w:val="nil"/>
                <w:between w:val="nil"/>
              </w:pBdr>
              <w:tabs>
                <w:tab w:val="center" w:pos="4153"/>
                <w:tab w:val="right" w:pos="8306"/>
              </w:tabs>
              <w:ind w:right="380"/>
              <w:rPr>
                <w:rFonts w:ascii="Calibri" w:eastAsia="Calibri" w:hAnsi="Calibri" w:cs="Calibri"/>
                <w:color w:val="000000"/>
              </w:rPr>
            </w:pPr>
            <w:r>
              <w:rPr>
                <w:rFonts w:ascii="Calibri" w:eastAsia="Calibri" w:hAnsi="Calibri" w:cs="Calibri"/>
                <w:color w:val="000000"/>
              </w:rPr>
              <w:t xml:space="preserve">Detailed letters have been shared with parents/carers and staff outlining the procedures that will be put in place when school is </w:t>
            </w:r>
            <w:proofErr w:type="gramStart"/>
            <w:r>
              <w:rPr>
                <w:rFonts w:ascii="Calibri" w:eastAsia="Calibri" w:hAnsi="Calibri" w:cs="Calibri"/>
                <w:color w:val="000000"/>
              </w:rPr>
              <w:t>opening up</w:t>
            </w:r>
            <w:proofErr w:type="gramEnd"/>
            <w:r>
              <w:rPr>
                <w:rFonts w:ascii="Calibri" w:eastAsia="Calibri" w:hAnsi="Calibri" w:cs="Calibri"/>
                <w:color w:val="000000"/>
              </w:rPr>
              <w:t xml:space="preserve"> to YR, Y1 and Y6. These have been sent directly via email, posted on the website and T2P reminders sent. </w:t>
            </w:r>
          </w:p>
          <w:p w14:paraId="1611C734" w14:textId="77777777" w:rsidR="00FA2128" w:rsidRDefault="00FA2128" w:rsidP="00FA2128">
            <w:pPr>
              <w:pBdr>
                <w:top w:val="nil"/>
                <w:left w:val="nil"/>
                <w:bottom w:val="nil"/>
                <w:right w:val="nil"/>
                <w:between w:val="nil"/>
              </w:pBdr>
              <w:tabs>
                <w:tab w:val="center" w:pos="4153"/>
                <w:tab w:val="right" w:pos="8306"/>
              </w:tabs>
              <w:ind w:right="380"/>
              <w:rPr>
                <w:rFonts w:ascii="Calibri" w:eastAsia="Calibri" w:hAnsi="Calibri" w:cs="Calibri"/>
                <w:color w:val="000000"/>
              </w:rPr>
            </w:pPr>
            <w:r>
              <w:rPr>
                <w:rFonts w:ascii="Calibri" w:eastAsia="Calibri" w:hAnsi="Calibri" w:cs="Calibri"/>
                <w:color w:val="000000"/>
              </w:rPr>
              <w:t xml:space="preserve">There is a designated </w:t>
            </w:r>
            <w:proofErr w:type="spellStart"/>
            <w:r>
              <w:rPr>
                <w:rFonts w:ascii="Calibri" w:eastAsia="Calibri" w:hAnsi="Calibri" w:cs="Calibri"/>
                <w:color w:val="000000"/>
              </w:rPr>
              <w:t>Covid</w:t>
            </w:r>
            <w:proofErr w:type="spellEnd"/>
            <w:r>
              <w:rPr>
                <w:rFonts w:ascii="Calibri" w:eastAsia="Calibri" w:hAnsi="Calibri" w:cs="Calibri"/>
                <w:color w:val="000000"/>
              </w:rPr>
              <w:t xml:space="preserve"> -19 tab on the school website and parents are sent T2P when this is updated</w:t>
            </w:r>
            <w:r w:rsidR="007B4C82">
              <w:rPr>
                <w:rFonts w:ascii="Calibri" w:eastAsia="Calibri" w:hAnsi="Calibri" w:cs="Calibri"/>
                <w:color w:val="000000"/>
              </w:rPr>
              <w:t>.</w:t>
            </w:r>
          </w:p>
          <w:p w14:paraId="4313D727" w14:textId="77777777" w:rsidR="00FA2128" w:rsidRDefault="00FA2128" w:rsidP="00FA2128">
            <w:pPr>
              <w:pBdr>
                <w:top w:val="nil"/>
                <w:left w:val="nil"/>
                <w:bottom w:val="nil"/>
                <w:right w:val="nil"/>
                <w:between w:val="nil"/>
              </w:pBdr>
              <w:tabs>
                <w:tab w:val="center" w:pos="4153"/>
                <w:tab w:val="right" w:pos="8306"/>
              </w:tabs>
              <w:ind w:right="380"/>
              <w:rPr>
                <w:rFonts w:ascii="Calibri" w:eastAsia="Calibri" w:hAnsi="Calibri" w:cs="Calibri"/>
                <w:color w:val="000000"/>
              </w:rPr>
            </w:pPr>
            <w:r w:rsidRPr="00FA2128">
              <w:rPr>
                <w:rFonts w:ascii="Calibri" w:eastAsia="Calibri" w:hAnsi="Calibri" w:cs="Calibri"/>
                <w:color w:val="000000"/>
              </w:rPr>
              <w:t>Updated letters to be sent by 7</w:t>
            </w:r>
            <w:r w:rsidRPr="00FA2128">
              <w:rPr>
                <w:rFonts w:ascii="Calibri" w:eastAsia="Calibri" w:hAnsi="Calibri" w:cs="Calibri"/>
                <w:color w:val="000000"/>
                <w:vertAlign w:val="superscript"/>
              </w:rPr>
              <w:t>th</w:t>
            </w:r>
            <w:r w:rsidRPr="00FA2128">
              <w:rPr>
                <w:rFonts w:ascii="Calibri" w:eastAsia="Calibri" w:hAnsi="Calibri" w:cs="Calibri"/>
                <w:color w:val="000000"/>
              </w:rPr>
              <w:t xml:space="preserve"> August</w:t>
            </w:r>
            <w:r w:rsidR="007B4C82">
              <w:rPr>
                <w:rFonts w:ascii="Calibri" w:eastAsia="Calibri" w:hAnsi="Calibri" w:cs="Calibri"/>
                <w:color w:val="000000"/>
              </w:rPr>
              <w:t>.</w:t>
            </w:r>
          </w:p>
        </w:tc>
        <w:tc>
          <w:tcPr>
            <w:tcW w:w="992" w:type="dxa"/>
          </w:tcPr>
          <w:p w14:paraId="6B31D506"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2x4=8</w:t>
            </w:r>
          </w:p>
        </w:tc>
        <w:tc>
          <w:tcPr>
            <w:tcW w:w="851" w:type="dxa"/>
          </w:tcPr>
          <w:p w14:paraId="71C6298F"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c>
          <w:tcPr>
            <w:tcW w:w="2551" w:type="dxa"/>
          </w:tcPr>
          <w:p w14:paraId="5A353FD2" w14:textId="77777777" w:rsidR="00FA2128" w:rsidRDefault="00FA2128" w:rsidP="00FA2128">
            <w:pPr>
              <w:rPr>
                <w:rFonts w:ascii="Calibri" w:eastAsia="Calibri" w:hAnsi="Calibri" w:cs="Calibri"/>
                <w:color w:val="FF0000"/>
              </w:rPr>
            </w:pPr>
            <w:r>
              <w:rPr>
                <w:rFonts w:ascii="Calibri" w:eastAsia="Calibri" w:hAnsi="Calibri" w:cs="Calibri"/>
                <w:color w:val="000000"/>
              </w:rPr>
              <w:t>Parents/Carers have been kept up to date with the measures we are taking to protect pupils against th</w:t>
            </w:r>
            <w:r w:rsidR="008B1017">
              <w:rPr>
                <w:rFonts w:ascii="Calibri" w:eastAsia="Calibri" w:hAnsi="Calibri" w:cs="Calibri"/>
                <w:color w:val="000000"/>
              </w:rPr>
              <w:t xml:space="preserve">e risk of COVID-19 in school. </w:t>
            </w:r>
            <w:r>
              <w:rPr>
                <w:rFonts w:ascii="Calibri" w:eastAsia="Calibri" w:hAnsi="Calibri" w:cs="Calibri"/>
                <w:color w:val="000000"/>
              </w:rPr>
              <w:t xml:space="preserve"> Regular updates will also be provided following any changes made to the </w:t>
            </w:r>
            <w:proofErr w:type="gramStart"/>
            <w:r>
              <w:rPr>
                <w:rFonts w:ascii="Calibri" w:eastAsia="Calibri" w:hAnsi="Calibri" w:cs="Calibri"/>
                <w:color w:val="000000"/>
              </w:rPr>
              <w:t>schools</w:t>
            </w:r>
            <w:proofErr w:type="gramEnd"/>
            <w:r>
              <w:rPr>
                <w:rFonts w:ascii="Calibri" w:eastAsia="Calibri" w:hAnsi="Calibri" w:cs="Calibri"/>
                <w:color w:val="000000"/>
              </w:rPr>
              <w:t xml:space="preserve"> procedures for managing the risks from COVID-19 in school.</w:t>
            </w:r>
            <w:r>
              <w:rPr>
                <w:rFonts w:ascii="Calibri" w:eastAsia="Calibri" w:hAnsi="Calibri" w:cs="Calibri"/>
                <w:color w:val="FF0000"/>
              </w:rPr>
              <w:t xml:space="preserve"> </w:t>
            </w:r>
          </w:p>
          <w:p w14:paraId="47DE3248" w14:textId="77777777" w:rsidR="00FA2128" w:rsidRDefault="00FA2128" w:rsidP="00FA2128">
            <w:pPr>
              <w:rPr>
                <w:rFonts w:ascii="Calibri" w:eastAsia="Calibri" w:hAnsi="Calibri" w:cs="Calibri"/>
                <w:color w:val="FF0000"/>
              </w:rPr>
            </w:pPr>
            <w:r>
              <w:rPr>
                <w:rFonts w:ascii="Calibri" w:eastAsia="Calibri" w:hAnsi="Calibri" w:cs="Calibri"/>
                <w:color w:val="000000"/>
              </w:rPr>
              <w:t>All staff (including catering and mid-day assistants) will receive the information about measures the school are taking to ensure their health and safety once school opens.</w:t>
            </w:r>
            <w:r>
              <w:rPr>
                <w:rFonts w:ascii="Calibri" w:eastAsia="Calibri" w:hAnsi="Calibri" w:cs="Calibri"/>
                <w:color w:val="FF0000"/>
              </w:rPr>
              <w:t xml:space="preserve">  </w:t>
            </w:r>
          </w:p>
          <w:p w14:paraId="323BC993" w14:textId="77777777" w:rsidR="00FA2128" w:rsidRDefault="00FA2128" w:rsidP="00FA2128">
            <w:pPr>
              <w:rPr>
                <w:rFonts w:ascii="Calibri" w:eastAsia="Calibri" w:hAnsi="Calibri" w:cs="Calibri"/>
                <w:color w:val="FF0000"/>
              </w:rPr>
            </w:pPr>
            <w:r>
              <w:rPr>
                <w:rFonts w:ascii="Calibri" w:eastAsia="Calibri" w:hAnsi="Calibri" w:cs="Calibri"/>
                <w:color w:val="000000"/>
              </w:rPr>
              <w:t>Concerns to be discussed with staff prior to opening and feedback provided on the controls in place. This should include any safety reps in school (SP and EM).</w:t>
            </w:r>
          </w:p>
          <w:p w14:paraId="3AB0E8F0" w14:textId="77777777" w:rsidR="00FA2128" w:rsidRDefault="00FA2128" w:rsidP="00FA2128">
            <w:pPr>
              <w:rPr>
                <w:rFonts w:ascii="Calibri" w:eastAsia="Calibri" w:hAnsi="Calibri" w:cs="Calibri"/>
                <w:color w:val="000000"/>
              </w:rPr>
            </w:pPr>
            <w:r>
              <w:rPr>
                <w:rFonts w:ascii="Calibri" w:eastAsia="Calibri" w:hAnsi="Calibri" w:cs="Calibri"/>
                <w:color w:val="000000"/>
              </w:rPr>
              <w:t xml:space="preserve">Induction to be carried out with staff and the control processes will be </w:t>
            </w:r>
            <w:r>
              <w:rPr>
                <w:rFonts w:ascii="Calibri" w:eastAsia="Calibri" w:hAnsi="Calibri" w:cs="Calibri"/>
                <w:color w:val="000000"/>
              </w:rPr>
              <w:lastRenderedPageBreak/>
              <w:t xml:space="preserve">demonstrated in order to reduce the risk of covid-19, including the risks that may have been identified for teaching/supervising individual pupil, ensure full staff awareness before school opens. </w:t>
            </w:r>
          </w:p>
          <w:p w14:paraId="2FE5258A" w14:textId="77777777" w:rsidR="00FA2128" w:rsidRDefault="00FA2128" w:rsidP="00FA2128">
            <w:pPr>
              <w:rPr>
                <w:rFonts w:ascii="Calibri" w:eastAsia="Calibri" w:hAnsi="Calibri" w:cs="Calibri"/>
                <w:color w:val="FF0000"/>
              </w:rPr>
            </w:pPr>
            <w:r>
              <w:rPr>
                <w:rFonts w:ascii="Calibri" w:eastAsia="Calibri" w:hAnsi="Calibri" w:cs="Calibri"/>
                <w:color w:val="000000"/>
              </w:rPr>
              <w:t>Daily briefing sessions to be carried out with pupils to ensure awareness of procedures implemented in school.</w:t>
            </w:r>
          </w:p>
          <w:p w14:paraId="04DDFD9F" w14:textId="77777777" w:rsidR="00FA2128" w:rsidRDefault="00FA2128" w:rsidP="00FA2128">
            <w:pPr>
              <w:rPr>
                <w:rFonts w:ascii="Calibri" w:eastAsia="Calibri" w:hAnsi="Calibri" w:cs="Calibri"/>
                <w:color w:val="FF0000"/>
              </w:rPr>
            </w:pPr>
            <w:r>
              <w:rPr>
                <w:rFonts w:ascii="Calibri" w:eastAsia="Calibri" w:hAnsi="Calibri" w:cs="Calibri"/>
                <w:color w:val="000000"/>
              </w:rPr>
              <w:t>Off site visits will not be undertaken.</w:t>
            </w:r>
          </w:p>
          <w:p w14:paraId="5357721C" w14:textId="77777777" w:rsidR="00FA2128" w:rsidRDefault="00FA2128" w:rsidP="00FA2128">
            <w:pPr>
              <w:rPr>
                <w:rFonts w:ascii="Calibri" w:eastAsia="Calibri" w:hAnsi="Calibri" w:cs="Calibri"/>
              </w:rPr>
            </w:pPr>
            <w:r>
              <w:rPr>
                <w:rFonts w:ascii="Calibri" w:eastAsia="Calibri" w:hAnsi="Calibri" w:cs="Calibri"/>
              </w:rPr>
              <w:t xml:space="preserve">Arrangement for SEND pupils have been discussed with Parents/Carers and individual assessment undertaken to identify provision required for child before extended opening of school begins. </w:t>
            </w:r>
          </w:p>
          <w:p w14:paraId="5CC18299" w14:textId="77777777" w:rsidR="00FA2128" w:rsidRDefault="00FA2128" w:rsidP="00FA2128">
            <w:pPr>
              <w:rPr>
                <w:rFonts w:ascii="Calibri" w:eastAsia="Calibri" w:hAnsi="Calibri" w:cs="Calibri"/>
              </w:rPr>
            </w:pPr>
            <w:r>
              <w:rPr>
                <w:rFonts w:ascii="Calibri" w:eastAsia="Calibri" w:hAnsi="Calibri" w:cs="Calibri"/>
              </w:rPr>
              <w:t xml:space="preserve">Regular sessions to be held with staff to discuss workloads, address any concerns and provide </w:t>
            </w:r>
            <w:r>
              <w:rPr>
                <w:rFonts w:ascii="Calibri" w:eastAsia="Calibri" w:hAnsi="Calibri" w:cs="Calibri"/>
              </w:rPr>
              <w:lastRenderedPageBreak/>
              <w:t>support, also to ensure that the wellbeing of staff members is not being affected.</w:t>
            </w:r>
          </w:p>
          <w:p w14:paraId="06BC0D0A" w14:textId="77777777" w:rsidR="00FA2128" w:rsidRDefault="00FA2128" w:rsidP="00FA2128">
            <w:pPr>
              <w:rPr>
                <w:rFonts w:ascii="Calibri" w:eastAsia="Calibri" w:hAnsi="Calibri" w:cs="Calibri"/>
              </w:rPr>
            </w:pPr>
            <w:r>
              <w:rPr>
                <w:rFonts w:ascii="Calibri" w:eastAsia="Calibri" w:hAnsi="Calibri" w:cs="Calibri"/>
              </w:rPr>
              <w:t xml:space="preserve">Regular communication of mental health information and </w:t>
            </w:r>
            <w:proofErr w:type="gramStart"/>
            <w:r>
              <w:rPr>
                <w:rFonts w:ascii="Calibri" w:eastAsia="Calibri" w:hAnsi="Calibri" w:cs="Calibri"/>
              </w:rPr>
              <w:t>open door</w:t>
            </w:r>
            <w:proofErr w:type="gramEnd"/>
            <w:r>
              <w:rPr>
                <w:rFonts w:ascii="Calibri" w:eastAsia="Calibri" w:hAnsi="Calibri" w:cs="Calibri"/>
              </w:rPr>
              <w:t xml:space="preserve"> policy will be available for those who need additional support.</w:t>
            </w:r>
          </w:p>
          <w:p w14:paraId="774CE9DC" w14:textId="77777777" w:rsidR="00FA2128" w:rsidRPr="00FA2128" w:rsidRDefault="00FA2128" w:rsidP="00FA2128">
            <w:pPr>
              <w:rPr>
                <w:rFonts w:ascii="Calibri" w:eastAsia="Calibri" w:hAnsi="Calibri" w:cs="Calibri"/>
                <w:color w:val="FF0000"/>
              </w:rPr>
            </w:pPr>
            <w:r>
              <w:rPr>
                <w:rFonts w:ascii="Calibri" w:eastAsia="Calibri" w:hAnsi="Calibri" w:cs="Calibri"/>
              </w:rPr>
              <w:t xml:space="preserve">See  </w:t>
            </w:r>
            <w:hyperlink r:id="rId16">
              <w:r>
                <w:rPr>
                  <w:rFonts w:ascii="Calibri" w:eastAsia="Calibri" w:hAnsi="Calibri" w:cs="Calibri"/>
                  <w:color w:val="0563C1"/>
                  <w:u w:val="single"/>
                </w:rPr>
                <w:t>GOV.UK Guidance for the public on the mental health and wellbeing aspects of coronavirus</w:t>
              </w:r>
            </w:hyperlink>
            <w:r w:rsidR="007B4C82">
              <w:rPr>
                <w:rFonts w:ascii="Calibri" w:eastAsia="Calibri" w:hAnsi="Calibri" w:cs="Calibri"/>
                <w:color w:val="0563C1"/>
                <w:u w:val="single"/>
              </w:rPr>
              <w:t>.</w:t>
            </w:r>
          </w:p>
        </w:tc>
        <w:tc>
          <w:tcPr>
            <w:tcW w:w="1134" w:type="dxa"/>
          </w:tcPr>
          <w:p w14:paraId="5CB483B9" w14:textId="77777777" w:rsidR="00FA2128" w:rsidRDefault="00FA2128" w:rsidP="00FA2128">
            <w:pPr>
              <w:pBdr>
                <w:top w:val="nil"/>
                <w:left w:val="nil"/>
                <w:bottom w:val="nil"/>
                <w:right w:val="nil"/>
                <w:between w:val="nil"/>
              </w:pBdr>
              <w:tabs>
                <w:tab w:val="center" w:pos="4153"/>
                <w:tab w:val="right" w:pos="8306"/>
              </w:tabs>
              <w:ind w:right="34"/>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142E3224"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51F36FD4" w14:textId="77777777" w:rsidTr="00E620C5">
        <w:trPr>
          <w:jc w:val="center"/>
        </w:trPr>
        <w:tc>
          <w:tcPr>
            <w:tcW w:w="1696" w:type="dxa"/>
          </w:tcPr>
          <w:p w14:paraId="63C7187C" w14:textId="77777777" w:rsidR="00FA2128" w:rsidRDefault="00FA2128" w:rsidP="00FA2128">
            <w:pPr>
              <w:rPr>
                <w:rFonts w:ascii="Calibri" w:eastAsia="Calibri" w:hAnsi="Calibri" w:cs="Calibri"/>
                <w:color w:val="000000"/>
              </w:rPr>
            </w:pPr>
            <w:r>
              <w:rPr>
                <w:rFonts w:ascii="Calibri" w:eastAsia="Calibri" w:hAnsi="Calibri" w:cs="Calibri"/>
                <w:b/>
                <w:color w:val="000000"/>
              </w:rPr>
              <w:lastRenderedPageBreak/>
              <w:t>Staffing levels</w:t>
            </w:r>
          </w:p>
        </w:tc>
        <w:tc>
          <w:tcPr>
            <w:tcW w:w="1843" w:type="dxa"/>
          </w:tcPr>
          <w:p w14:paraId="680343BB" w14:textId="77777777" w:rsidR="00FA2128" w:rsidRDefault="00FA2128" w:rsidP="00FA2128">
            <w:pPr>
              <w:numPr>
                <w:ilvl w:val="0"/>
                <w:numId w:val="1"/>
              </w:numPr>
              <w:spacing w:after="0" w:line="240" w:lineRule="auto"/>
              <w:rPr>
                <w:color w:val="000000"/>
              </w:rPr>
            </w:pPr>
            <w:r>
              <w:rPr>
                <w:rFonts w:ascii="Calibri" w:eastAsia="Calibri" w:hAnsi="Calibri" w:cs="Calibri"/>
                <w:color w:val="000000"/>
              </w:rPr>
              <w:t>Lack of staff available to teach or carry out required tasks in school</w:t>
            </w:r>
          </w:p>
        </w:tc>
        <w:tc>
          <w:tcPr>
            <w:tcW w:w="709" w:type="dxa"/>
          </w:tcPr>
          <w:p w14:paraId="604A5258"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1E45EC03"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7B7BF418"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5D504815" w14:textId="77777777" w:rsidR="00FA2128" w:rsidRDefault="00FA2128" w:rsidP="00FA2128">
            <w:pPr>
              <w:pBdr>
                <w:top w:val="nil"/>
                <w:left w:val="nil"/>
                <w:bottom w:val="nil"/>
                <w:right w:val="nil"/>
                <w:between w:val="nil"/>
              </w:pBdr>
              <w:tabs>
                <w:tab w:val="center" w:pos="4153"/>
                <w:tab w:val="right" w:pos="8306"/>
              </w:tabs>
              <w:ind w:right="380"/>
              <w:rPr>
                <w:rFonts w:ascii="Calibri" w:eastAsia="Calibri" w:hAnsi="Calibri" w:cs="Calibri"/>
                <w:color w:val="000000"/>
              </w:rPr>
            </w:pPr>
            <w:r w:rsidRPr="00FA2128">
              <w:rPr>
                <w:rFonts w:ascii="Calibri" w:eastAsia="Calibri" w:hAnsi="Calibri" w:cs="Calibri"/>
                <w:color w:val="000000"/>
              </w:rPr>
              <w:t>Staffing is in line with the latest guidance: staff that move between bubbles will need to follow strict hygiene levels, including handwashing between bubbles.</w:t>
            </w:r>
          </w:p>
        </w:tc>
        <w:tc>
          <w:tcPr>
            <w:tcW w:w="992" w:type="dxa"/>
          </w:tcPr>
          <w:p w14:paraId="6BEA4822"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2x4 =8</w:t>
            </w:r>
          </w:p>
        </w:tc>
        <w:tc>
          <w:tcPr>
            <w:tcW w:w="851" w:type="dxa"/>
          </w:tcPr>
          <w:p w14:paraId="15DE3FE2"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c>
          <w:tcPr>
            <w:tcW w:w="2551" w:type="dxa"/>
          </w:tcPr>
          <w:p w14:paraId="0A457A93" w14:textId="77777777" w:rsidR="00FA2128" w:rsidRDefault="00FA2128" w:rsidP="00FA2128">
            <w:pPr>
              <w:rPr>
                <w:rFonts w:ascii="Calibri" w:eastAsia="Calibri" w:hAnsi="Calibri" w:cs="Calibri"/>
              </w:rPr>
            </w:pPr>
            <w:r>
              <w:rPr>
                <w:rFonts w:ascii="Calibri" w:eastAsia="Calibri" w:hAnsi="Calibri" w:cs="Calibri"/>
              </w:rPr>
              <w:t xml:space="preserve">Staff will be informed that they must only attend work if they are healthy and not exhibiting any symptoms of COVID-19 and have no reason to self-isolate due to others in their household exhibiting symptoms. </w:t>
            </w:r>
          </w:p>
          <w:p w14:paraId="267C1918" w14:textId="77777777" w:rsidR="00FA2128" w:rsidRDefault="00FA2128" w:rsidP="00FA2128">
            <w:pPr>
              <w:rPr>
                <w:rFonts w:ascii="Calibri" w:eastAsia="Calibri" w:hAnsi="Calibri" w:cs="Calibri"/>
              </w:rPr>
            </w:pPr>
            <w:r>
              <w:rPr>
                <w:rFonts w:ascii="Calibri" w:eastAsia="Calibri" w:hAnsi="Calibri" w:cs="Calibri"/>
              </w:rPr>
              <w:t xml:space="preserve">HT will ensure that adequate number of staff identified to carry out day to day duties </w:t>
            </w:r>
            <w:proofErr w:type="gramStart"/>
            <w:r>
              <w:rPr>
                <w:rFonts w:ascii="Calibri" w:eastAsia="Calibri" w:hAnsi="Calibri" w:cs="Calibri"/>
              </w:rPr>
              <w:t>including:</w:t>
            </w:r>
            <w:proofErr w:type="gramEnd"/>
            <w:r>
              <w:rPr>
                <w:rFonts w:ascii="Calibri" w:eastAsia="Calibri" w:hAnsi="Calibri" w:cs="Calibri"/>
              </w:rPr>
              <w:t xml:space="preserve"> </w:t>
            </w:r>
            <w:r>
              <w:rPr>
                <w:rFonts w:ascii="Calibri" w:eastAsia="Calibri" w:hAnsi="Calibri" w:cs="Calibri"/>
              </w:rPr>
              <w:lastRenderedPageBreak/>
              <w:t xml:space="preserve">leadership, safeguarding, </w:t>
            </w:r>
            <w:proofErr w:type="spellStart"/>
            <w:r>
              <w:rPr>
                <w:rFonts w:ascii="Calibri" w:eastAsia="Calibri" w:hAnsi="Calibri" w:cs="Calibri"/>
              </w:rPr>
              <w:t>SENCo</w:t>
            </w:r>
            <w:proofErr w:type="spellEnd"/>
            <w:r>
              <w:rPr>
                <w:rFonts w:ascii="Calibri" w:eastAsia="Calibri" w:hAnsi="Calibri" w:cs="Calibri"/>
              </w:rPr>
              <w:t>, first aiders / fire wardens, caretaking and cleaning staff.</w:t>
            </w:r>
          </w:p>
          <w:p w14:paraId="01DB7056" w14:textId="77777777" w:rsidR="00FA2128" w:rsidRDefault="00FA2128" w:rsidP="00FA2128">
            <w:pPr>
              <w:rPr>
                <w:rFonts w:ascii="Calibri" w:eastAsia="Calibri" w:hAnsi="Calibri" w:cs="Calibri"/>
              </w:rPr>
            </w:pPr>
            <w:r>
              <w:rPr>
                <w:rFonts w:ascii="Calibri" w:eastAsia="Calibri" w:hAnsi="Calibri" w:cs="Calibri"/>
              </w:rPr>
              <w:t>Arrangements are in place for members of staff identified as vulnerable or</w:t>
            </w:r>
            <w:r>
              <w:rPr>
                <w:rFonts w:ascii="Calibri" w:eastAsia="Calibri" w:hAnsi="Calibri" w:cs="Calibri"/>
                <w:color w:val="FF0000"/>
              </w:rPr>
              <w:t xml:space="preserve"> </w:t>
            </w:r>
            <w:r>
              <w:rPr>
                <w:rFonts w:ascii="Calibri" w:eastAsia="Calibri" w:hAnsi="Calibri" w:cs="Calibri"/>
              </w:rPr>
              <w:t xml:space="preserve">may be more susceptible to effects from COVID -19 (Staff with underlying health conditions).   Homeworking has been offered as an alternative. </w:t>
            </w:r>
          </w:p>
          <w:p w14:paraId="5A7132B6" w14:textId="77777777" w:rsidR="00FA2128" w:rsidRDefault="00FA2128" w:rsidP="00FA2128">
            <w:pPr>
              <w:rPr>
                <w:rFonts w:ascii="Calibri" w:eastAsia="Calibri" w:hAnsi="Calibri" w:cs="Calibri"/>
              </w:rPr>
            </w:pPr>
            <w:r>
              <w:rPr>
                <w:rFonts w:ascii="Calibri" w:eastAsia="Calibri" w:hAnsi="Calibri" w:cs="Calibri"/>
              </w:rPr>
              <w:t>There are two members of staff who are deemed to be vulnerable and unable to work at home – individual RAs have been written for them (JN and SP)</w:t>
            </w:r>
            <w:r w:rsidR="007B4C82">
              <w:rPr>
                <w:rFonts w:ascii="Calibri" w:eastAsia="Calibri" w:hAnsi="Calibri" w:cs="Calibri"/>
              </w:rPr>
              <w:t>.</w:t>
            </w:r>
          </w:p>
          <w:p w14:paraId="43B3550C" w14:textId="77777777" w:rsidR="00FA2128" w:rsidRDefault="00FA2128" w:rsidP="00FA2128">
            <w:pPr>
              <w:rPr>
                <w:rFonts w:ascii="Calibri" w:eastAsia="Calibri" w:hAnsi="Calibri" w:cs="Calibri"/>
                <w:color w:val="FF0000"/>
              </w:rPr>
            </w:pPr>
            <w:r>
              <w:rPr>
                <w:rFonts w:ascii="Calibri" w:eastAsia="Calibri" w:hAnsi="Calibri" w:cs="Calibri"/>
              </w:rPr>
              <w:t>Contingency plans have been developed to deal with change in staffing levels (teaching, cleaning</w:t>
            </w:r>
            <w:r>
              <w:rPr>
                <w:rFonts w:ascii="Calibri" w:eastAsia="Calibri" w:hAnsi="Calibri" w:cs="Calibri"/>
                <w:color w:val="FF0000"/>
              </w:rPr>
              <w:t xml:space="preserve">, </w:t>
            </w:r>
            <w:r>
              <w:rPr>
                <w:rFonts w:ascii="Calibri" w:eastAsia="Calibri" w:hAnsi="Calibri" w:cs="Calibri"/>
              </w:rPr>
              <w:t>caretaking, etc.)</w:t>
            </w:r>
            <w:r w:rsidR="007B4C82">
              <w:rPr>
                <w:rFonts w:ascii="Calibri" w:eastAsia="Calibri" w:hAnsi="Calibri" w:cs="Calibri"/>
              </w:rPr>
              <w:t>.</w:t>
            </w:r>
          </w:p>
        </w:tc>
        <w:tc>
          <w:tcPr>
            <w:tcW w:w="1134" w:type="dxa"/>
          </w:tcPr>
          <w:p w14:paraId="51D2918A"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16262F5B"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3372CF36" w14:textId="77777777" w:rsidTr="00E620C5">
        <w:trPr>
          <w:jc w:val="center"/>
        </w:trPr>
        <w:tc>
          <w:tcPr>
            <w:tcW w:w="1696" w:type="dxa"/>
          </w:tcPr>
          <w:p w14:paraId="0315F395" w14:textId="77777777" w:rsidR="00FA2128" w:rsidRDefault="00FA2128" w:rsidP="00FA2128">
            <w:pPr>
              <w:rPr>
                <w:rFonts w:ascii="Calibri" w:eastAsia="Calibri" w:hAnsi="Calibri" w:cs="Calibri"/>
                <w:color w:val="000000"/>
              </w:rPr>
            </w:pPr>
            <w:r>
              <w:rPr>
                <w:rFonts w:ascii="Calibri" w:eastAsia="Calibri" w:hAnsi="Calibri" w:cs="Calibri"/>
                <w:b/>
                <w:color w:val="000000"/>
              </w:rPr>
              <w:lastRenderedPageBreak/>
              <w:t>Lack of Fire Wardens &amp; First Aid Provision</w:t>
            </w:r>
          </w:p>
        </w:tc>
        <w:tc>
          <w:tcPr>
            <w:tcW w:w="1843" w:type="dxa"/>
          </w:tcPr>
          <w:p w14:paraId="7C2E4D41"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Unable to provide adequate first aid or able to supervise fire evacuation procedure.</w:t>
            </w:r>
          </w:p>
        </w:tc>
        <w:tc>
          <w:tcPr>
            <w:tcW w:w="709" w:type="dxa"/>
          </w:tcPr>
          <w:p w14:paraId="1756A450"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71EA589E"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46569125"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020B1A14" w14:textId="77777777" w:rsidR="00FA2128" w:rsidRDefault="00FA2128" w:rsidP="00F90FAD">
            <w:pPr>
              <w:pBdr>
                <w:top w:val="nil"/>
                <w:left w:val="nil"/>
                <w:bottom w:val="nil"/>
                <w:right w:val="nil"/>
                <w:between w:val="nil"/>
              </w:pBdr>
              <w:tabs>
                <w:tab w:val="center" w:pos="4153"/>
                <w:tab w:val="right" w:pos="8306"/>
              </w:tabs>
              <w:ind w:right="380"/>
              <w:rPr>
                <w:rFonts w:ascii="Calibri" w:eastAsia="Calibri" w:hAnsi="Calibri" w:cs="Calibri"/>
                <w:color w:val="000000"/>
              </w:rPr>
            </w:pPr>
            <w:r>
              <w:rPr>
                <w:rFonts w:ascii="Calibri" w:eastAsia="Calibri" w:hAnsi="Calibri" w:cs="Calibri"/>
                <w:color w:val="000000"/>
              </w:rPr>
              <w:t xml:space="preserve">3 First Aiders </w:t>
            </w:r>
            <w:proofErr w:type="gramStart"/>
            <w:r>
              <w:rPr>
                <w:rFonts w:ascii="Calibri" w:eastAsia="Calibri" w:hAnsi="Calibri" w:cs="Calibri"/>
                <w:color w:val="000000"/>
              </w:rPr>
              <w:t>will be in school at all times</w:t>
            </w:r>
            <w:proofErr w:type="gramEnd"/>
            <w:r>
              <w:rPr>
                <w:rFonts w:ascii="Calibri" w:eastAsia="Calibri" w:hAnsi="Calibri" w:cs="Calibri"/>
                <w:color w:val="000000"/>
              </w:rPr>
              <w:t xml:space="preserve"> and 2 Fire Wardens- appropriate cover in place for the needs within school.</w:t>
            </w:r>
          </w:p>
        </w:tc>
        <w:tc>
          <w:tcPr>
            <w:tcW w:w="992" w:type="dxa"/>
          </w:tcPr>
          <w:p w14:paraId="7EF41860" w14:textId="77777777" w:rsidR="00FA2128" w:rsidRDefault="00FA2128" w:rsidP="00FA2128">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2x4 = 8</w:t>
            </w:r>
          </w:p>
        </w:tc>
        <w:tc>
          <w:tcPr>
            <w:tcW w:w="851" w:type="dxa"/>
          </w:tcPr>
          <w:p w14:paraId="75581409"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c>
          <w:tcPr>
            <w:tcW w:w="2551" w:type="dxa"/>
          </w:tcPr>
          <w:p w14:paraId="4F058319" w14:textId="77777777" w:rsidR="00FA2128" w:rsidRDefault="00FA2128" w:rsidP="00FA2128">
            <w:pPr>
              <w:rPr>
                <w:rFonts w:ascii="Calibri" w:eastAsia="Calibri" w:hAnsi="Calibri" w:cs="Calibri"/>
              </w:rPr>
            </w:pPr>
            <w:r>
              <w:rPr>
                <w:rFonts w:ascii="Calibri" w:eastAsia="Calibri" w:hAnsi="Calibri" w:cs="Calibri"/>
              </w:rPr>
              <w:t>Posters are on display detailing first aid/fire warden contact information.</w:t>
            </w:r>
          </w:p>
          <w:p w14:paraId="21832A3B" w14:textId="77777777" w:rsidR="00FA2128" w:rsidRDefault="00FA2128" w:rsidP="00FA2128">
            <w:pPr>
              <w:rPr>
                <w:rFonts w:ascii="Calibri" w:eastAsia="Calibri" w:hAnsi="Calibri" w:cs="Calibri"/>
              </w:rPr>
            </w:pPr>
            <w:r>
              <w:rPr>
                <w:rFonts w:ascii="Calibri" w:eastAsia="Calibri" w:hAnsi="Calibri" w:cs="Calibri"/>
              </w:rPr>
              <w:t xml:space="preserve">Extra equipment (including PPE) is in place to provide first aid or to use defibrillator safely. (Mouth to mouth resuscitation is not advised). See PPE later in risk assessment. </w:t>
            </w:r>
          </w:p>
          <w:p w14:paraId="3FF7CC3C" w14:textId="77777777" w:rsidR="00FA2128" w:rsidRPr="00FA2128" w:rsidRDefault="00FA2128" w:rsidP="00FA2128">
            <w:pPr>
              <w:rPr>
                <w:rFonts w:ascii="Calibri" w:eastAsia="Calibri" w:hAnsi="Calibri" w:cs="Calibri"/>
              </w:rPr>
            </w:pPr>
            <w:r>
              <w:rPr>
                <w:rFonts w:ascii="Calibri" w:eastAsia="Calibri" w:hAnsi="Calibri" w:cs="Calibri"/>
              </w:rPr>
              <w:t>In the event of a fire or an emergency, the emergency evacuation procedure is to be followed (this takes precedence over the Covid-19 procedures).  Once at assembly points social distancing will be complied with.</w:t>
            </w:r>
          </w:p>
          <w:p w14:paraId="2062F97C" w14:textId="77777777" w:rsidR="00FA2128" w:rsidRDefault="00FA2128" w:rsidP="00FA2128">
            <w:pPr>
              <w:pBdr>
                <w:top w:val="nil"/>
                <w:left w:val="nil"/>
                <w:bottom w:val="nil"/>
                <w:right w:val="nil"/>
                <w:between w:val="nil"/>
              </w:pBdr>
              <w:tabs>
                <w:tab w:val="center" w:pos="4153"/>
                <w:tab w:val="right" w:pos="8306"/>
              </w:tabs>
              <w:ind w:right="-108"/>
              <w:rPr>
                <w:rFonts w:ascii="Calibri" w:eastAsia="Calibri" w:hAnsi="Calibri" w:cs="Calibri"/>
                <w:color w:val="000000"/>
              </w:rPr>
            </w:pPr>
            <w:r>
              <w:rPr>
                <w:rFonts w:ascii="Calibri" w:eastAsia="Calibri" w:hAnsi="Calibri" w:cs="Calibri"/>
                <w:color w:val="000000"/>
              </w:rPr>
              <w:t xml:space="preserve">Assembly points will allow for social distance once outside the school. </w:t>
            </w:r>
          </w:p>
          <w:p w14:paraId="60767253" w14:textId="77777777" w:rsidR="00FA2128" w:rsidRDefault="00FA2128" w:rsidP="00FA2128">
            <w:pPr>
              <w:pBdr>
                <w:top w:val="nil"/>
                <w:left w:val="nil"/>
                <w:bottom w:val="nil"/>
                <w:right w:val="nil"/>
                <w:between w:val="nil"/>
              </w:pBdr>
              <w:tabs>
                <w:tab w:val="center" w:pos="4153"/>
                <w:tab w:val="right" w:pos="8306"/>
              </w:tabs>
              <w:ind w:right="-108"/>
              <w:rPr>
                <w:rFonts w:ascii="Calibri" w:eastAsia="Calibri" w:hAnsi="Calibri" w:cs="Calibri"/>
                <w:color w:val="000000"/>
              </w:rPr>
            </w:pPr>
            <w:r>
              <w:rPr>
                <w:rFonts w:ascii="Calibri" w:eastAsia="Calibri" w:hAnsi="Calibri" w:cs="Calibri"/>
                <w:color w:val="000000"/>
              </w:rPr>
              <w:t>See GN 25 – First Aid via MSS</w:t>
            </w:r>
            <w:r w:rsidR="007B4C82">
              <w:rPr>
                <w:rFonts w:ascii="Calibri" w:eastAsia="Calibri" w:hAnsi="Calibri" w:cs="Calibri"/>
                <w:color w:val="000000"/>
              </w:rPr>
              <w:t>.</w:t>
            </w:r>
          </w:p>
          <w:p w14:paraId="3B0CC59A" w14:textId="77777777" w:rsidR="00FA2128" w:rsidRDefault="00E17C28" w:rsidP="00FA2128">
            <w:pPr>
              <w:rPr>
                <w:rFonts w:ascii="Calibri" w:eastAsia="Calibri" w:hAnsi="Calibri" w:cs="Calibri"/>
              </w:rPr>
            </w:pPr>
            <w:hyperlink r:id="rId17">
              <w:r w:rsidR="00FA2128">
                <w:rPr>
                  <w:rFonts w:ascii="Calibri" w:eastAsia="Calibri" w:hAnsi="Calibri" w:cs="Calibri"/>
                  <w:color w:val="000000"/>
                  <w:u w:val="single"/>
                </w:rPr>
                <w:t>See Guidance on Covid-19 in relation to carrying out CPR and resuscitation</w:t>
              </w:r>
            </w:hyperlink>
          </w:p>
        </w:tc>
        <w:tc>
          <w:tcPr>
            <w:tcW w:w="1134" w:type="dxa"/>
          </w:tcPr>
          <w:p w14:paraId="74056A8D"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 =4</w:t>
            </w:r>
          </w:p>
        </w:tc>
        <w:tc>
          <w:tcPr>
            <w:tcW w:w="1134" w:type="dxa"/>
          </w:tcPr>
          <w:p w14:paraId="0ED5999D"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53749382" w14:textId="77777777" w:rsidTr="00E620C5">
        <w:trPr>
          <w:jc w:val="center"/>
        </w:trPr>
        <w:tc>
          <w:tcPr>
            <w:tcW w:w="1696" w:type="dxa"/>
          </w:tcPr>
          <w:p w14:paraId="568426C7" w14:textId="77777777" w:rsidR="00FA2128" w:rsidRDefault="00FA2128" w:rsidP="00FA2128">
            <w:pPr>
              <w:rPr>
                <w:rFonts w:ascii="Calibri" w:eastAsia="Calibri" w:hAnsi="Calibri" w:cs="Calibri"/>
              </w:rPr>
            </w:pPr>
            <w:r>
              <w:rPr>
                <w:rFonts w:ascii="Calibri" w:eastAsia="Calibri" w:hAnsi="Calibri" w:cs="Calibri"/>
                <w:b/>
              </w:rPr>
              <w:t>Unable to maintain social distancing measures and mixing of pupils on home to school transport / public transport</w:t>
            </w:r>
          </w:p>
        </w:tc>
        <w:tc>
          <w:tcPr>
            <w:tcW w:w="1843" w:type="dxa"/>
          </w:tcPr>
          <w:p w14:paraId="26D08A2B"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29516059"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31EA102C"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7B7B39A7"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415FBB6C"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10A5EC8A" w14:textId="77777777" w:rsidR="00FA2128" w:rsidRDefault="00F90FAD" w:rsidP="00F90FAD">
            <w:pPr>
              <w:pBdr>
                <w:top w:val="nil"/>
                <w:left w:val="nil"/>
                <w:bottom w:val="nil"/>
                <w:right w:val="nil"/>
                <w:between w:val="nil"/>
              </w:pBdr>
              <w:tabs>
                <w:tab w:val="center" w:pos="4153"/>
                <w:tab w:val="right" w:pos="8306"/>
              </w:tabs>
              <w:ind w:right="380"/>
              <w:rPr>
                <w:rFonts w:ascii="Calibri" w:eastAsia="Calibri" w:hAnsi="Calibri" w:cs="Calibri"/>
                <w:color w:val="4472C4"/>
              </w:rPr>
            </w:pPr>
            <w:r>
              <w:rPr>
                <w:rFonts w:ascii="Calibri" w:eastAsia="Calibri" w:hAnsi="Calibri" w:cs="Calibri"/>
                <w:color w:val="000000"/>
              </w:rPr>
              <w:t xml:space="preserve">Parents </w:t>
            </w:r>
            <w:r w:rsidR="00FA2128">
              <w:rPr>
                <w:rFonts w:ascii="Calibri" w:eastAsia="Calibri" w:hAnsi="Calibri" w:cs="Calibri"/>
                <w:color w:val="000000"/>
              </w:rPr>
              <w:t xml:space="preserve">and children have been asked to walk or cycle to school, </w:t>
            </w:r>
            <w:proofErr w:type="gramStart"/>
            <w:r w:rsidR="00FA2128">
              <w:rPr>
                <w:rFonts w:ascii="Calibri" w:eastAsia="Calibri" w:hAnsi="Calibri" w:cs="Calibri"/>
                <w:color w:val="000000"/>
              </w:rPr>
              <w:t>if at all possible</w:t>
            </w:r>
            <w:proofErr w:type="gramEnd"/>
            <w:r w:rsidR="00FA2128">
              <w:rPr>
                <w:rFonts w:ascii="Calibri" w:eastAsia="Calibri" w:hAnsi="Calibri" w:cs="Calibri"/>
                <w:color w:val="000000"/>
              </w:rPr>
              <w:t xml:space="preserve">. </w:t>
            </w:r>
          </w:p>
        </w:tc>
        <w:tc>
          <w:tcPr>
            <w:tcW w:w="992" w:type="dxa"/>
          </w:tcPr>
          <w:p w14:paraId="4870167D"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2x4=8</w:t>
            </w:r>
          </w:p>
        </w:tc>
        <w:tc>
          <w:tcPr>
            <w:tcW w:w="851" w:type="dxa"/>
          </w:tcPr>
          <w:p w14:paraId="0F1BA7A2"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bookmarkStart w:id="0" w:name="_gjdgxs" w:colFirst="0" w:colLast="0"/>
        <w:bookmarkEnd w:id="0"/>
        <w:tc>
          <w:tcPr>
            <w:tcW w:w="2551" w:type="dxa"/>
          </w:tcPr>
          <w:p w14:paraId="32FAACBF" w14:textId="77777777" w:rsidR="00FA2128" w:rsidRDefault="00FA2128" w:rsidP="00FA2128">
            <w:pPr>
              <w:rPr>
                <w:rFonts w:ascii="Calibri" w:eastAsia="Calibri" w:hAnsi="Calibri" w:cs="Calibri"/>
              </w:rPr>
            </w:pPr>
            <w:r>
              <w:rPr>
                <w:rFonts w:ascii="Calibri" w:eastAsia="Calibri" w:hAnsi="Calibri" w:cs="Calibri"/>
                <w:color w:val="0000FF"/>
                <w:u w:val="single"/>
              </w:rPr>
              <w:fldChar w:fldCharType="begin"/>
            </w:r>
            <w:r>
              <w:rPr>
                <w:rFonts w:ascii="Calibri" w:eastAsia="Calibri" w:hAnsi="Calibri" w:cs="Calibri"/>
                <w:color w:val="0000FF"/>
                <w:u w:val="single"/>
              </w:rPr>
              <w:instrText xml:space="preserve"> HYPERLINK "https://www.gov.uk/guidance/coronavirus-covid-19-safer-travel-guidance-for-passengers" \h </w:instrText>
            </w:r>
            <w:r>
              <w:rPr>
                <w:rFonts w:ascii="Calibri" w:eastAsia="Calibri" w:hAnsi="Calibri" w:cs="Calibri"/>
                <w:color w:val="0000FF"/>
                <w:u w:val="single"/>
              </w:rPr>
              <w:fldChar w:fldCharType="separate"/>
            </w:r>
            <w:r>
              <w:rPr>
                <w:rFonts w:ascii="Calibri" w:eastAsia="Calibri" w:hAnsi="Calibri" w:cs="Calibri"/>
                <w:color w:val="0000FF"/>
                <w:u w:val="single"/>
              </w:rPr>
              <w:t>Coronavirus (COVID-19): safer travel guidance for passengers</w:t>
            </w:r>
            <w:r>
              <w:rPr>
                <w:rFonts w:ascii="Calibri" w:eastAsia="Calibri" w:hAnsi="Calibri" w:cs="Calibri"/>
                <w:color w:val="0000FF"/>
                <w:u w:val="single"/>
              </w:rPr>
              <w:fldChar w:fldCharType="end"/>
            </w:r>
            <w:r>
              <w:rPr>
                <w:rFonts w:ascii="Calibri" w:eastAsia="Calibri" w:hAnsi="Calibri" w:cs="Calibri"/>
              </w:rPr>
              <w:t xml:space="preserve"> is available for parents and children on the school’s website.</w:t>
            </w:r>
          </w:p>
          <w:p w14:paraId="55C1EC62" w14:textId="77777777" w:rsidR="00FA2128" w:rsidRDefault="00FA2128" w:rsidP="00FA2128">
            <w:pPr>
              <w:rPr>
                <w:rFonts w:ascii="Calibri" w:eastAsia="Calibri" w:hAnsi="Calibri" w:cs="Calibri"/>
              </w:rPr>
            </w:pPr>
            <w:r>
              <w:rPr>
                <w:rFonts w:ascii="Calibri" w:eastAsia="Calibri" w:hAnsi="Calibri" w:cs="Calibri"/>
              </w:rPr>
              <w:t>Children who arrive in cars are leaving the car park and entering the school site on foot</w:t>
            </w:r>
            <w:r w:rsidR="007B4C82">
              <w:rPr>
                <w:rFonts w:ascii="Calibri" w:eastAsia="Calibri" w:hAnsi="Calibri" w:cs="Calibri"/>
              </w:rPr>
              <w:t>.</w:t>
            </w:r>
          </w:p>
          <w:p w14:paraId="0B965302" w14:textId="77777777" w:rsidR="00FA2128" w:rsidRDefault="00FA2128" w:rsidP="00FA2128">
            <w:pPr>
              <w:rPr>
                <w:rFonts w:ascii="Calibri" w:eastAsia="Calibri" w:hAnsi="Calibri" w:cs="Calibri"/>
              </w:rPr>
            </w:pPr>
          </w:p>
        </w:tc>
        <w:tc>
          <w:tcPr>
            <w:tcW w:w="1134" w:type="dxa"/>
          </w:tcPr>
          <w:p w14:paraId="20FB1A51" w14:textId="77777777" w:rsidR="00FA2128" w:rsidRDefault="00FA2128" w:rsidP="00FA2128">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b/>
                <w:color w:val="000000"/>
              </w:rPr>
              <w:t>2x2=8</w:t>
            </w:r>
          </w:p>
        </w:tc>
        <w:tc>
          <w:tcPr>
            <w:tcW w:w="1134" w:type="dxa"/>
          </w:tcPr>
          <w:p w14:paraId="5C2D5DCE"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2CF56D5C" w14:textId="77777777" w:rsidTr="00E620C5">
        <w:trPr>
          <w:jc w:val="center"/>
        </w:trPr>
        <w:tc>
          <w:tcPr>
            <w:tcW w:w="1696" w:type="dxa"/>
          </w:tcPr>
          <w:p w14:paraId="3A4BBCBE" w14:textId="77777777" w:rsidR="00FA2128" w:rsidRDefault="00FA2128" w:rsidP="00FA2128">
            <w:pPr>
              <w:rPr>
                <w:rFonts w:ascii="Calibri" w:eastAsia="Calibri" w:hAnsi="Calibri" w:cs="Calibri"/>
              </w:rPr>
            </w:pPr>
            <w:r>
              <w:rPr>
                <w:rFonts w:ascii="Calibri" w:eastAsia="Calibri" w:hAnsi="Calibri" w:cs="Calibri"/>
                <w:b/>
              </w:rPr>
              <w:t xml:space="preserve">Mixing of staff and non-adherence to social distancing </w:t>
            </w:r>
            <w:r>
              <w:rPr>
                <w:rFonts w:ascii="Calibri" w:eastAsia="Calibri" w:hAnsi="Calibri" w:cs="Calibri"/>
                <w:b/>
              </w:rPr>
              <w:lastRenderedPageBreak/>
              <w:t>measures during the arrival to and departure from school</w:t>
            </w:r>
          </w:p>
        </w:tc>
        <w:tc>
          <w:tcPr>
            <w:tcW w:w="1843" w:type="dxa"/>
          </w:tcPr>
          <w:p w14:paraId="069488B0"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lastRenderedPageBreak/>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w:t>
            </w:r>
            <w:r>
              <w:rPr>
                <w:rFonts w:ascii="Calibri" w:eastAsia="Calibri" w:hAnsi="Calibri" w:cs="Calibri"/>
                <w:color w:val="000000"/>
              </w:rPr>
              <w:lastRenderedPageBreak/>
              <w:t>people with the virus (i.e. person to person transmission - hand to hand, hand to mouth, hand to body)</w:t>
            </w:r>
          </w:p>
          <w:p w14:paraId="0B4C7C3E"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104701C3"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0F1B41E7"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23BBE6E7"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7A95F74B" w14:textId="77777777" w:rsidR="00FA2128" w:rsidRP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r>
              <w:rPr>
                <w:rFonts w:ascii="Calibri" w:eastAsia="Calibri" w:hAnsi="Calibri" w:cs="Calibri"/>
                <w:color w:val="000000"/>
              </w:rPr>
              <w:t>Arrival and departure times will be staggered</w:t>
            </w:r>
            <w:r w:rsidR="007B4C82">
              <w:rPr>
                <w:rFonts w:ascii="Calibri" w:eastAsia="Calibri" w:hAnsi="Calibri" w:cs="Calibri"/>
                <w:color w:val="000000"/>
              </w:rPr>
              <w:t>.</w:t>
            </w:r>
          </w:p>
          <w:p w14:paraId="663CEE1B"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p>
          <w:p w14:paraId="4A87775F"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r>
              <w:rPr>
                <w:rFonts w:ascii="Calibri" w:eastAsia="Calibri" w:hAnsi="Calibri" w:cs="Calibri"/>
                <w:color w:val="000000"/>
              </w:rPr>
              <w:t xml:space="preserve">Staff have been asked to wash their </w:t>
            </w:r>
            <w:proofErr w:type="gramStart"/>
            <w:r>
              <w:rPr>
                <w:rFonts w:ascii="Calibri" w:eastAsia="Calibri" w:hAnsi="Calibri" w:cs="Calibri"/>
                <w:color w:val="000000"/>
              </w:rPr>
              <w:t>hands on</w:t>
            </w:r>
            <w:proofErr w:type="gramEnd"/>
            <w:r>
              <w:rPr>
                <w:rFonts w:ascii="Calibri" w:eastAsia="Calibri" w:hAnsi="Calibri" w:cs="Calibri"/>
                <w:color w:val="000000"/>
              </w:rPr>
              <w:t xml:space="preserve"> </w:t>
            </w:r>
            <w:r>
              <w:rPr>
                <w:rFonts w:ascii="Calibri" w:eastAsia="Calibri" w:hAnsi="Calibri" w:cs="Calibri"/>
                <w:color w:val="000000"/>
              </w:rPr>
              <w:lastRenderedPageBreak/>
              <w:t>arrival and prior to leaving the school</w:t>
            </w:r>
            <w:r w:rsidR="007B4C82">
              <w:rPr>
                <w:rFonts w:ascii="Calibri" w:eastAsia="Calibri" w:hAnsi="Calibri" w:cs="Calibri"/>
                <w:color w:val="000000"/>
              </w:rPr>
              <w:t>.</w:t>
            </w:r>
          </w:p>
          <w:p w14:paraId="49FB5120" w14:textId="77777777" w:rsidR="00FA2128" w:rsidRDefault="00FA2128" w:rsidP="00FA2128">
            <w:pPr>
              <w:pBdr>
                <w:top w:val="nil"/>
                <w:left w:val="nil"/>
                <w:bottom w:val="nil"/>
                <w:right w:val="nil"/>
                <w:between w:val="nil"/>
              </w:pBdr>
              <w:tabs>
                <w:tab w:val="center" w:pos="4153"/>
                <w:tab w:val="right" w:pos="8306"/>
              </w:tabs>
              <w:spacing w:after="0" w:line="240" w:lineRule="auto"/>
              <w:ind w:left="360" w:right="380"/>
              <w:rPr>
                <w:color w:val="000000"/>
              </w:rPr>
            </w:pPr>
          </w:p>
          <w:p w14:paraId="49641BC1" w14:textId="77777777" w:rsidR="00FA2128" w:rsidRDefault="00FA2128" w:rsidP="00FA2128">
            <w:pPr>
              <w:spacing w:after="0" w:line="240" w:lineRule="auto"/>
            </w:pPr>
            <w:r>
              <w:rPr>
                <w:rFonts w:ascii="Calibri" w:eastAsia="Calibri" w:hAnsi="Calibri" w:cs="Calibri"/>
              </w:rPr>
              <w:t xml:space="preserve">Staff </w:t>
            </w:r>
            <w:proofErr w:type="gramStart"/>
            <w:r>
              <w:rPr>
                <w:rFonts w:ascii="Calibri" w:eastAsia="Calibri" w:hAnsi="Calibri" w:cs="Calibri"/>
              </w:rPr>
              <w:t>have been instructed to adhere to the social distancing measures and remain 2 metres apart at all times</w:t>
            </w:r>
            <w:proofErr w:type="gramEnd"/>
            <w:r>
              <w:rPr>
                <w:rFonts w:ascii="Calibri" w:eastAsia="Calibri" w:hAnsi="Calibri" w:cs="Calibri"/>
              </w:rPr>
              <w:t xml:space="preserve"> including when entering and exiting the building</w:t>
            </w:r>
            <w:r w:rsidR="007B4C82">
              <w:rPr>
                <w:rFonts w:ascii="Calibri" w:eastAsia="Calibri" w:hAnsi="Calibri" w:cs="Calibri"/>
              </w:rPr>
              <w:t>.</w:t>
            </w:r>
          </w:p>
          <w:p w14:paraId="2089A0DE" w14:textId="77777777" w:rsidR="00FA2128" w:rsidRDefault="00FA2128" w:rsidP="00FA2128">
            <w:pPr>
              <w:pBdr>
                <w:top w:val="nil"/>
                <w:left w:val="nil"/>
                <w:bottom w:val="nil"/>
                <w:right w:val="nil"/>
                <w:between w:val="nil"/>
              </w:pBdr>
              <w:tabs>
                <w:tab w:val="center" w:pos="4153"/>
                <w:tab w:val="right" w:pos="8306"/>
              </w:tabs>
              <w:ind w:right="380"/>
              <w:jc w:val="both"/>
              <w:rPr>
                <w:rFonts w:ascii="Calibri" w:eastAsia="Calibri" w:hAnsi="Calibri" w:cs="Calibri"/>
                <w:color w:val="000000"/>
              </w:rPr>
            </w:pPr>
          </w:p>
        </w:tc>
        <w:tc>
          <w:tcPr>
            <w:tcW w:w="992" w:type="dxa"/>
          </w:tcPr>
          <w:p w14:paraId="5AED31C0"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p>
        </w:tc>
        <w:tc>
          <w:tcPr>
            <w:tcW w:w="851" w:type="dxa"/>
          </w:tcPr>
          <w:p w14:paraId="589A6911"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p>
        </w:tc>
        <w:tc>
          <w:tcPr>
            <w:tcW w:w="2551" w:type="dxa"/>
          </w:tcPr>
          <w:p w14:paraId="36BD949B"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rPr>
            </w:pPr>
            <w:r>
              <w:rPr>
                <w:rFonts w:ascii="Calibri" w:eastAsia="Calibri" w:hAnsi="Calibri" w:cs="Calibri"/>
                <w:color w:val="000000"/>
              </w:rPr>
              <w:t>Parents have been asked to check temperature of child before coming to school</w:t>
            </w:r>
            <w:r w:rsidR="007B4C82">
              <w:rPr>
                <w:rFonts w:ascii="Calibri" w:eastAsia="Calibri" w:hAnsi="Calibri" w:cs="Calibri"/>
                <w:color w:val="000000"/>
              </w:rPr>
              <w:t>.</w:t>
            </w:r>
          </w:p>
          <w:p w14:paraId="21FAD993"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p>
          <w:p w14:paraId="2F799905"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r>
              <w:rPr>
                <w:rFonts w:ascii="Calibri" w:eastAsia="Calibri" w:hAnsi="Calibri" w:cs="Calibri"/>
                <w:color w:val="000000"/>
              </w:rPr>
              <w:lastRenderedPageBreak/>
              <w:t>Handwashing posters are displayed in washroom facilities around school.</w:t>
            </w:r>
          </w:p>
          <w:p w14:paraId="66F02CA1" w14:textId="77777777" w:rsidR="00FA2128" w:rsidRDefault="00FA2128" w:rsidP="00FA2128">
            <w:pPr>
              <w:spacing w:after="0" w:line="240" w:lineRule="auto"/>
              <w:rPr>
                <w:rFonts w:ascii="Calibri" w:eastAsia="Calibri" w:hAnsi="Calibri" w:cs="Calibri"/>
                <w:color w:val="000000"/>
              </w:rPr>
            </w:pPr>
            <w:r>
              <w:rPr>
                <w:rFonts w:ascii="Calibri" w:eastAsia="Calibri" w:hAnsi="Calibri" w:cs="Calibri"/>
                <w:color w:val="000000"/>
              </w:rPr>
              <w:t>Social distancing posters are on display in prominent positions around school</w:t>
            </w:r>
            <w:r w:rsidR="007B4C82">
              <w:rPr>
                <w:rFonts w:ascii="Calibri" w:eastAsia="Calibri" w:hAnsi="Calibri" w:cs="Calibri"/>
                <w:color w:val="000000"/>
              </w:rPr>
              <w:t>.</w:t>
            </w:r>
          </w:p>
          <w:p w14:paraId="26ED1832" w14:textId="77777777" w:rsidR="00FA2128" w:rsidRDefault="00FA2128" w:rsidP="00FA2128">
            <w:pPr>
              <w:spacing w:after="0" w:line="240" w:lineRule="auto"/>
              <w:rPr>
                <w:color w:val="000000"/>
              </w:rPr>
            </w:pPr>
          </w:p>
          <w:p w14:paraId="70C60BBB" w14:textId="77777777" w:rsidR="00FA2128" w:rsidRDefault="00FA2128" w:rsidP="00FA2128">
            <w:pPr>
              <w:spacing w:after="0" w:line="240" w:lineRule="auto"/>
              <w:rPr>
                <w:rFonts w:ascii="Calibri" w:eastAsia="Calibri" w:hAnsi="Calibri" w:cs="Calibri"/>
                <w:color w:val="000000"/>
              </w:rPr>
            </w:pPr>
            <w:r>
              <w:rPr>
                <w:rFonts w:ascii="Calibri" w:eastAsia="Calibri" w:hAnsi="Calibri" w:cs="Calibri"/>
                <w:color w:val="000000"/>
              </w:rPr>
              <w:t>Milton spray is available in all areas of the school including the staff toilets</w:t>
            </w:r>
            <w:r w:rsidR="007B4C82">
              <w:rPr>
                <w:rFonts w:ascii="Calibri" w:eastAsia="Calibri" w:hAnsi="Calibri" w:cs="Calibri"/>
                <w:color w:val="000000"/>
              </w:rPr>
              <w:t>.</w:t>
            </w:r>
          </w:p>
          <w:p w14:paraId="78BCEF67" w14:textId="77777777" w:rsidR="00F90FAD" w:rsidRDefault="00F90FAD" w:rsidP="00FA2128">
            <w:pPr>
              <w:spacing w:after="0" w:line="240" w:lineRule="auto"/>
              <w:rPr>
                <w:rFonts w:ascii="Calibri" w:eastAsia="Calibri" w:hAnsi="Calibri" w:cs="Calibri"/>
                <w:color w:val="000000"/>
              </w:rPr>
            </w:pPr>
          </w:p>
          <w:p w14:paraId="033946F8" w14:textId="77777777" w:rsidR="00F90FAD" w:rsidRPr="00FA2128" w:rsidRDefault="00F90FAD" w:rsidP="00FA2128">
            <w:pPr>
              <w:spacing w:after="0" w:line="240" w:lineRule="auto"/>
              <w:rPr>
                <w:color w:val="000000"/>
              </w:rPr>
            </w:pPr>
            <w:r>
              <w:rPr>
                <w:color w:val="000000"/>
              </w:rPr>
              <w:t>.</w:t>
            </w:r>
          </w:p>
        </w:tc>
        <w:tc>
          <w:tcPr>
            <w:tcW w:w="1134" w:type="dxa"/>
          </w:tcPr>
          <w:p w14:paraId="47645802"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lastRenderedPageBreak/>
              <w:t>L</w:t>
            </w:r>
          </w:p>
        </w:tc>
        <w:tc>
          <w:tcPr>
            <w:tcW w:w="1134" w:type="dxa"/>
          </w:tcPr>
          <w:p w14:paraId="6F911C3E"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078EAE44" w14:textId="77777777" w:rsidTr="00E620C5">
        <w:trPr>
          <w:jc w:val="center"/>
        </w:trPr>
        <w:tc>
          <w:tcPr>
            <w:tcW w:w="1696" w:type="dxa"/>
          </w:tcPr>
          <w:p w14:paraId="5E713F8E" w14:textId="77777777" w:rsidR="00FA2128" w:rsidRDefault="00FA2128" w:rsidP="00FA2128">
            <w:pPr>
              <w:rPr>
                <w:rFonts w:ascii="Calibri" w:eastAsia="Calibri" w:hAnsi="Calibri" w:cs="Calibri"/>
              </w:rPr>
            </w:pPr>
            <w:r>
              <w:rPr>
                <w:rFonts w:ascii="Calibri" w:eastAsia="Calibri" w:hAnsi="Calibri" w:cs="Calibri"/>
                <w:b/>
              </w:rPr>
              <w:t>Mixing of parents and carers / children and young people and non-adherence of social distancing measures during the drop off and collection times</w:t>
            </w:r>
          </w:p>
        </w:tc>
        <w:tc>
          <w:tcPr>
            <w:tcW w:w="1843" w:type="dxa"/>
          </w:tcPr>
          <w:p w14:paraId="39A02252"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4F5187AB"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lastRenderedPageBreak/>
              <w:t>Indirect transmission of COVID-19 virus</w:t>
            </w:r>
            <w:r>
              <w:rPr>
                <w:rFonts w:ascii="Calibri" w:eastAsia="Calibri" w:hAnsi="Calibri" w:cs="Calibri"/>
                <w:color w:val="000000"/>
              </w:rPr>
              <w:t xml:space="preserve"> from hand and hands contact with contaminated surfaces</w:t>
            </w:r>
          </w:p>
        </w:tc>
        <w:tc>
          <w:tcPr>
            <w:tcW w:w="709" w:type="dxa"/>
          </w:tcPr>
          <w:p w14:paraId="05CE89D6"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5F8A7AA2"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5E8F72E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40386196" w14:textId="77777777" w:rsidR="00FA2128" w:rsidRDefault="00FA2128" w:rsidP="00FA2128">
            <w:pPr>
              <w:rPr>
                <w:rFonts w:ascii="Calibri" w:eastAsia="Calibri" w:hAnsi="Calibri" w:cs="Calibri"/>
              </w:rPr>
            </w:pPr>
            <w:r>
              <w:rPr>
                <w:rFonts w:ascii="Calibri" w:eastAsia="Calibri" w:hAnsi="Calibri" w:cs="Calibri"/>
              </w:rPr>
              <w:t>Parents have been told that if their child needs to be accompanied to the school only one parent should attend.</w:t>
            </w:r>
          </w:p>
          <w:p w14:paraId="4E048485" w14:textId="77777777" w:rsidR="00FA2128" w:rsidRDefault="00FA2128" w:rsidP="001A3C51">
            <w:pPr>
              <w:pBdr>
                <w:top w:val="nil"/>
                <w:left w:val="nil"/>
                <w:bottom w:val="nil"/>
                <w:right w:val="nil"/>
                <w:between w:val="nil"/>
              </w:pBdr>
              <w:tabs>
                <w:tab w:val="center" w:pos="4153"/>
                <w:tab w:val="right" w:pos="8306"/>
              </w:tabs>
              <w:ind w:right="380"/>
              <w:rPr>
                <w:rFonts w:ascii="Calibri" w:eastAsia="Calibri" w:hAnsi="Calibri" w:cs="Calibri"/>
                <w:color w:val="000000"/>
              </w:rPr>
            </w:pPr>
            <w:r>
              <w:rPr>
                <w:rFonts w:ascii="Calibri" w:eastAsia="Calibri" w:hAnsi="Calibri" w:cs="Calibri"/>
                <w:color w:val="000000"/>
              </w:rPr>
              <w:t>Children and parents have been informed about forming a queue outside of the entrance to the sc</w:t>
            </w:r>
            <w:r w:rsidR="001A3C51">
              <w:rPr>
                <w:rFonts w:ascii="Calibri" w:eastAsia="Calibri" w:hAnsi="Calibri" w:cs="Calibri"/>
                <w:color w:val="000000"/>
              </w:rPr>
              <w:t>hool and remain 2 metres apart.</w:t>
            </w:r>
          </w:p>
          <w:p w14:paraId="1E5CB1AB" w14:textId="77777777" w:rsidR="00FA2128" w:rsidRDefault="00FA2128" w:rsidP="001A3C51">
            <w:pPr>
              <w:pBdr>
                <w:top w:val="nil"/>
                <w:left w:val="nil"/>
                <w:bottom w:val="nil"/>
                <w:right w:val="nil"/>
                <w:between w:val="nil"/>
              </w:pBdr>
              <w:tabs>
                <w:tab w:val="center" w:pos="4153"/>
                <w:tab w:val="right" w:pos="8306"/>
              </w:tabs>
              <w:spacing w:after="0" w:line="240" w:lineRule="auto"/>
              <w:ind w:right="380"/>
              <w:rPr>
                <w:color w:val="000000"/>
              </w:rPr>
            </w:pPr>
            <w:r>
              <w:rPr>
                <w:rFonts w:ascii="Calibri" w:eastAsia="Calibri" w:hAnsi="Calibri" w:cs="Calibri"/>
                <w:color w:val="000000"/>
              </w:rPr>
              <w:t xml:space="preserve">Children will be instructed to wash their </w:t>
            </w:r>
            <w:proofErr w:type="gramStart"/>
            <w:r>
              <w:rPr>
                <w:rFonts w:ascii="Calibri" w:eastAsia="Calibri" w:hAnsi="Calibri" w:cs="Calibri"/>
                <w:color w:val="000000"/>
              </w:rPr>
              <w:t>hands on</w:t>
            </w:r>
            <w:proofErr w:type="gramEnd"/>
            <w:r>
              <w:rPr>
                <w:rFonts w:ascii="Calibri" w:eastAsia="Calibri" w:hAnsi="Calibri" w:cs="Calibri"/>
                <w:color w:val="000000"/>
              </w:rPr>
              <w:t xml:space="preserve"> </w:t>
            </w:r>
            <w:r>
              <w:rPr>
                <w:rFonts w:ascii="Calibri" w:eastAsia="Calibri" w:hAnsi="Calibri" w:cs="Calibri"/>
                <w:color w:val="000000"/>
              </w:rPr>
              <w:lastRenderedPageBreak/>
              <w:t xml:space="preserve">arrival and prior to leaving the school.  </w:t>
            </w:r>
          </w:p>
          <w:p w14:paraId="6518AE4F" w14:textId="77777777" w:rsidR="001A3C51" w:rsidRPr="001A3C51" w:rsidRDefault="001A3C51" w:rsidP="001A3C51">
            <w:pPr>
              <w:pBdr>
                <w:top w:val="nil"/>
                <w:left w:val="nil"/>
                <w:bottom w:val="nil"/>
                <w:right w:val="nil"/>
                <w:between w:val="nil"/>
              </w:pBdr>
              <w:tabs>
                <w:tab w:val="center" w:pos="4153"/>
                <w:tab w:val="right" w:pos="8306"/>
              </w:tabs>
              <w:spacing w:after="0" w:line="240" w:lineRule="auto"/>
              <w:ind w:right="380"/>
              <w:rPr>
                <w:color w:val="000000"/>
              </w:rPr>
            </w:pPr>
          </w:p>
          <w:p w14:paraId="7EE3E795" w14:textId="77777777" w:rsidR="00FA2128" w:rsidRDefault="00FA2128" w:rsidP="001A3C51">
            <w:pPr>
              <w:pBdr>
                <w:top w:val="nil"/>
                <w:left w:val="nil"/>
                <w:bottom w:val="nil"/>
                <w:right w:val="nil"/>
                <w:between w:val="nil"/>
              </w:pBdr>
              <w:tabs>
                <w:tab w:val="center" w:pos="4153"/>
                <w:tab w:val="right" w:pos="8306"/>
              </w:tabs>
              <w:ind w:right="380"/>
              <w:rPr>
                <w:rFonts w:ascii="Calibri" w:eastAsia="Calibri" w:hAnsi="Calibri" w:cs="Calibri"/>
                <w:color w:val="000000"/>
              </w:rPr>
            </w:pPr>
            <w:r>
              <w:rPr>
                <w:rFonts w:ascii="Calibri" w:eastAsia="Calibri" w:hAnsi="Calibri" w:cs="Calibri"/>
                <w:color w:val="000000"/>
              </w:rPr>
              <w:t>Parents have been asked to inform school if their children are allergic to any of the handwash being used in school.</w:t>
            </w:r>
          </w:p>
        </w:tc>
        <w:tc>
          <w:tcPr>
            <w:tcW w:w="992" w:type="dxa"/>
          </w:tcPr>
          <w:p w14:paraId="08384BFF"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2x4=8</w:t>
            </w:r>
          </w:p>
        </w:tc>
        <w:tc>
          <w:tcPr>
            <w:tcW w:w="851" w:type="dxa"/>
          </w:tcPr>
          <w:p w14:paraId="72C83BB1"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c>
          <w:tcPr>
            <w:tcW w:w="2551" w:type="dxa"/>
          </w:tcPr>
          <w:p w14:paraId="06A6EF23"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rPr>
            </w:pPr>
            <w:r>
              <w:rPr>
                <w:rFonts w:ascii="Calibri" w:eastAsia="Calibri" w:hAnsi="Calibri" w:cs="Calibri"/>
                <w:color w:val="000000"/>
              </w:rPr>
              <w:t>Arrival and departure times have been staggered for different cohorts of pupils</w:t>
            </w:r>
            <w:r w:rsidR="007B4C82">
              <w:rPr>
                <w:rFonts w:ascii="Calibri" w:eastAsia="Calibri" w:hAnsi="Calibri" w:cs="Calibri"/>
                <w:color w:val="000000"/>
              </w:rPr>
              <w:t>.</w:t>
            </w:r>
          </w:p>
          <w:p w14:paraId="4D30D2AD"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p>
          <w:p w14:paraId="650F2331"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rPr>
            </w:pPr>
            <w:r>
              <w:rPr>
                <w:rFonts w:ascii="Calibri" w:eastAsia="Calibri" w:hAnsi="Calibri" w:cs="Calibri"/>
                <w:color w:val="000000"/>
              </w:rPr>
              <w:t>Different entrance /exit points are available for children and they have been shared with parents via the school website</w:t>
            </w:r>
            <w:r w:rsidR="007B4C82">
              <w:rPr>
                <w:rFonts w:ascii="Calibri" w:eastAsia="Calibri" w:hAnsi="Calibri" w:cs="Calibri"/>
                <w:color w:val="000000"/>
              </w:rPr>
              <w:t>.</w:t>
            </w:r>
          </w:p>
          <w:p w14:paraId="10C601AB" w14:textId="77777777" w:rsidR="001A3C51" w:rsidRDefault="001A3C51" w:rsidP="00FA2128">
            <w:pPr>
              <w:pBdr>
                <w:top w:val="nil"/>
                <w:left w:val="nil"/>
                <w:bottom w:val="nil"/>
                <w:right w:val="nil"/>
                <w:between w:val="nil"/>
              </w:pBdr>
              <w:tabs>
                <w:tab w:val="center" w:pos="4153"/>
                <w:tab w:val="right" w:pos="8306"/>
              </w:tabs>
              <w:spacing w:after="0" w:line="240" w:lineRule="auto"/>
              <w:ind w:right="380"/>
              <w:rPr>
                <w:color w:val="000000"/>
              </w:rPr>
            </w:pPr>
          </w:p>
          <w:p w14:paraId="173AC20F"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rPr>
            </w:pPr>
            <w:r>
              <w:rPr>
                <w:rFonts w:ascii="Calibri" w:eastAsia="Calibri" w:hAnsi="Calibri" w:cs="Calibri"/>
                <w:color w:val="000000"/>
              </w:rPr>
              <w:lastRenderedPageBreak/>
              <w:t>Markings are in place on paths and playgrounds.</w:t>
            </w:r>
          </w:p>
          <w:p w14:paraId="4433711F"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p>
          <w:p w14:paraId="04878A88" w14:textId="77777777" w:rsid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r>
              <w:rPr>
                <w:rFonts w:ascii="Calibri" w:eastAsia="Calibri" w:hAnsi="Calibri" w:cs="Calibri"/>
                <w:color w:val="000000"/>
              </w:rPr>
              <w:t>Posters showing children how to wash hands are on display in washroom facilities.</w:t>
            </w:r>
          </w:p>
          <w:p w14:paraId="5EDA35D5" w14:textId="77777777" w:rsidR="00670FFA" w:rsidRDefault="00670FFA" w:rsidP="00FA2128">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rPr>
            </w:pPr>
          </w:p>
          <w:p w14:paraId="74500F95" w14:textId="77777777" w:rsidR="00FA2128" w:rsidRPr="00FA2128" w:rsidRDefault="00FA2128" w:rsidP="00FA2128">
            <w:pPr>
              <w:pBdr>
                <w:top w:val="nil"/>
                <w:left w:val="nil"/>
                <w:bottom w:val="nil"/>
                <w:right w:val="nil"/>
                <w:between w:val="nil"/>
              </w:pBdr>
              <w:tabs>
                <w:tab w:val="center" w:pos="4153"/>
                <w:tab w:val="right" w:pos="8306"/>
              </w:tabs>
              <w:spacing w:after="0" w:line="240" w:lineRule="auto"/>
              <w:ind w:right="380"/>
              <w:rPr>
                <w:color w:val="000000"/>
              </w:rPr>
            </w:pPr>
            <w:r>
              <w:rPr>
                <w:rFonts w:ascii="Calibri" w:eastAsia="Calibri" w:hAnsi="Calibri" w:cs="Calibri"/>
                <w:color w:val="000000"/>
              </w:rPr>
              <w:t xml:space="preserve">Help will be given to </w:t>
            </w:r>
            <w:r>
              <w:rPr>
                <w:rFonts w:ascii="Calibri" w:eastAsia="Calibri" w:hAnsi="Calibri" w:cs="Calibri"/>
              </w:rPr>
              <w:t>children and young people who have trouble cleaning their hands independently.</w:t>
            </w:r>
          </w:p>
          <w:p w14:paraId="3E72B3DA" w14:textId="77777777" w:rsidR="00FA2128" w:rsidRDefault="00FA2128" w:rsidP="00FA2128">
            <w:pPr>
              <w:spacing w:after="0" w:line="240" w:lineRule="auto"/>
              <w:rPr>
                <w:rFonts w:ascii="Calibri" w:eastAsia="Calibri" w:hAnsi="Calibri" w:cs="Calibri"/>
                <w:color w:val="000000"/>
              </w:rPr>
            </w:pPr>
          </w:p>
          <w:p w14:paraId="7D0723E8" w14:textId="01ECCBEF" w:rsidR="00FA2128" w:rsidRDefault="00FA2128" w:rsidP="0036077E">
            <w:pPr>
              <w:spacing w:after="0" w:line="240" w:lineRule="auto"/>
              <w:rPr>
                <w:color w:val="000000"/>
              </w:rPr>
            </w:pPr>
            <w:r>
              <w:rPr>
                <w:rFonts w:ascii="Calibri" w:eastAsia="Calibri" w:hAnsi="Calibri" w:cs="Calibri"/>
                <w:color w:val="000000"/>
              </w:rPr>
              <w:t>Hand sanitiser will not be used – emphasis will be placed on thorough handwashing. (Supervision may be required for younger pupils).</w:t>
            </w:r>
          </w:p>
        </w:tc>
        <w:tc>
          <w:tcPr>
            <w:tcW w:w="1134" w:type="dxa"/>
          </w:tcPr>
          <w:p w14:paraId="15F97D6F"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1F4DD26F"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37B6BA4F" w14:textId="77777777" w:rsidTr="00E620C5">
        <w:trPr>
          <w:jc w:val="center"/>
        </w:trPr>
        <w:tc>
          <w:tcPr>
            <w:tcW w:w="1696" w:type="dxa"/>
          </w:tcPr>
          <w:p w14:paraId="07C01430" w14:textId="77777777" w:rsidR="00FA2128" w:rsidRDefault="00FA2128" w:rsidP="00FA2128">
            <w:pPr>
              <w:tabs>
                <w:tab w:val="left" w:pos="693"/>
              </w:tabs>
              <w:rPr>
                <w:rFonts w:ascii="Calibri" w:eastAsia="Calibri" w:hAnsi="Calibri" w:cs="Calibri"/>
              </w:rPr>
            </w:pPr>
            <w:r>
              <w:rPr>
                <w:rFonts w:ascii="Calibri" w:eastAsia="Calibri" w:hAnsi="Calibri" w:cs="Calibri"/>
                <w:b/>
              </w:rPr>
              <w:t>Unable to maintain social distancing measures in the classroom</w:t>
            </w:r>
          </w:p>
        </w:tc>
        <w:tc>
          <w:tcPr>
            <w:tcW w:w="1843" w:type="dxa"/>
          </w:tcPr>
          <w:p w14:paraId="6ED332BA"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w:t>
            </w:r>
            <w:r>
              <w:rPr>
                <w:rFonts w:ascii="Calibri" w:eastAsia="Calibri" w:hAnsi="Calibri" w:cs="Calibri"/>
                <w:color w:val="000000"/>
              </w:rPr>
              <w:lastRenderedPageBreak/>
              <w:t>hand to hand, hand to mouth, hand to body)</w:t>
            </w:r>
          </w:p>
          <w:p w14:paraId="374DF9BD"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45729E5A"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5931C29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65037AF7"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51913A95" w14:textId="77777777" w:rsidR="00FA2128" w:rsidRPr="001A3C51" w:rsidRDefault="00FA2128" w:rsidP="001A3C51">
            <w:pPr>
              <w:pBdr>
                <w:top w:val="nil"/>
                <w:left w:val="nil"/>
                <w:bottom w:val="nil"/>
                <w:right w:val="nil"/>
                <w:between w:val="nil"/>
              </w:pBdr>
              <w:tabs>
                <w:tab w:val="center" w:pos="4153"/>
                <w:tab w:val="right" w:pos="8306"/>
              </w:tabs>
              <w:ind w:right="380"/>
              <w:rPr>
                <w:rFonts w:ascii="Calibri" w:eastAsia="Calibri" w:hAnsi="Calibri" w:cs="Calibri"/>
                <w:color w:val="000000"/>
              </w:rPr>
            </w:pPr>
            <w:r>
              <w:rPr>
                <w:rFonts w:ascii="Calibri" w:eastAsia="Calibri" w:hAnsi="Calibri" w:cs="Calibri"/>
                <w:color w:val="000000"/>
              </w:rPr>
              <w:t>Classrooms have been measured in order to ensure the space can accommodate the numbers of staff and children.  The needs of SEND children have been taken into consideration.</w:t>
            </w:r>
          </w:p>
          <w:p w14:paraId="4B8152B3" w14:textId="77777777" w:rsidR="00FA2128" w:rsidRDefault="00FA2128" w:rsidP="007B4C82">
            <w:pPr>
              <w:pBdr>
                <w:top w:val="nil"/>
                <w:left w:val="nil"/>
                <w:bottom w:val="nil"/>
                <w:right w:val="nil"/>
                <w:between w:val="nil"/>
              </w:pBdr>
              <w:tabs>
                <w:tab w:val="center" w:pos="4153"/>
                <w:tab w:val="right" w:pos="8306"/>
              </w:tabs>
              <w:ind w:right="380"/>
              <w:rPr>
                <w:rFonts w:ascii="Calibri" w:eastAsia="Calibri" w:hAnsi="Calibri" w:cs="Calibri"/>
                <w:color w:val="000000"/>
              </w:rPr>
            </w:pPr>
            <w:r>
              <w:rPr>
                <w:rFonts w:ascii="Calibri" w:eastAsia="Calibri" w:hAnsi="Calibri" w:cs="Calibri"/>
                <w:color w:val="000000"/>
              </w:rPr>
              <w:lastRenderedPageBreak/>
              <w:t>Classrooms have been rearranged to ensure that social distanc</w:t>
            </w:r>
            <w:r w:rsidR="001A3C51">
              <w:rPr>
                <w:rFonts w:ascii="Calibri" w:eastAsia="Calibri" w:hAnsi="Calibri" w:cs="Calibri"/>
                <w:color w:val="000000"/>
              </w:rPr>
              <w:t>ing measures can be maintained.</w:t>
            </w:r>
          </w:p>
          <w:p w14:paraId="3B4E7E6F" w14:textId="77777777" w:rsidR="00FA2128" w:rsidRDefault="00FA2128" w:rsidP="001A3C51">
            <w:pPr>
              <w:pBdr>
                <w:top w:val="nil"/>
                <w:left w:val="nil"/>
                <w:bottom w:val="nil"/>
                <w:right w:val="nil"/>
                <w:between w:val="nil"/>
              </w:pBdr>
              <w:tabs>
                <w:tab w:val="center" w:pos="4153"/>
                <w:tab w:val="right" w:pos="8306"/>
              </w:tabs>
              <w:spacing w:after="0" w:line="240" w:lineRule="auto"/>
              <w:ind w:right="380"/>
              <w:rPr>
                <w:color w:val="000000"/>
                <w:sz w:val="24"/>
                <w:szCs w:val="24"/>
              </w:rPr>
            </w:pPr>
            <w:r>
              <w:rPr>
                <w:rFonts w:ascii="Calibri" w:eastAsia="Calibri" w:hAnsi="Calibri" w:cs="Calibri"/>
                <w:color w:val="000000"/>
                <w:sz w:val="24"/>
                <w:szCs w:val="24"/>
              </w:rPr>
              <w:t>Unnecessary items have been removed from classrooms.</w:t>
            </w:r>
          </w:p>
          <w:p w14:paraId="4D554742" w14:textId="77777777" w:rsidR="00FA2128" w:rsidRDefault="00FA2128" w:rsidP="00670FFA">
            <w:pPr>
              <w:pBdr>
                <w:top w:val="nil"/>
                <w:left w:val="nil"/>
                <w:bottom w:val="nil"/>
                <w:right w:val="nil"/>
                <w:between w:val="nil"/>
              </w:pBdr>
              <w:tabs>
                <w:tab w:val="center" w:pos="4153"/>
                <w:tab w:val="right" w:pos="8306"/>
              </w:tabs>
              <w:spacing w:after="0"/>
              <w:ind w:left="357" w:right="380"/>
              <w:rPr>
                <w:rFonts w:ascii="Calibri" w:eastAsia="Calibri" w:hAnsi="Calibri" w:cs="Calibri"/>
                <w:color w:val="000000"/>
                <w:sz w:val="24"/>
                <w:szCs w:val="24"/>
              </w:rPr>
            </w:pPr>
          </w:p>
          <w:p w14:paraId="5B9B8E22" w14:textId="77777777" w:rsidR="00FA2128" w:rsidRPr="001A3C51" w:rsidRDefault="00FA2128" w:rsidP="001A3C51">
            <w:pPr>
              <w:spacing w:after="0" w:line="240" w:lineRule="auto"/>
              <w:rPr>
                <w:sz w:val="24"/>
                <w:szCs w:val="24"/>
              </w:rPr>
            </w:pPr>
            <w:r w:rsidRPr="001A3C51">
              <w:rPr>
                <w:rFonts w:ascii="Calibri" w:eastAsia="Calibri" w:hAnsi="Calibri" w:cs="Calibri"/>
                <w:sz w:val="24"/>
                <w:szCs w:val="24"/>
              </w:rPr>
              <w:t>In KS2 there will be a laptop provided for pairs of children. In KS2 children will be sitting in the same place as much possible each day.</w:t>
            </w:r>
          </w:p>
          <w:p w14:paraId="79A8A26A" w14:textId="77777777" w:rsidR="00FA2128" w:rsidRDefault="00FA2128" w:rsidP="00670FFA">
            <w:pPr>
              <w:spacing w:after="0"/>
              <w:ind w:left="357"/>
              <w:rPr>
                <w:rFonts w:ascii="Calibri" w:eastAsia="Calibri" w:hAnsi="Calibri" w:cs="Calibri"/>
                <w:sz w:val="24"/>
                <w:szCs w:val="24"/>
              </w:rPr>
            </w:pPr>
          </w:p>
          <w:p w14:paraId="556BA435" w14:textId="77777777" w:rsidR="001A3C51" w:rsidRDefault="00FA2128" w:rsidP="001A3C51">
            <w:pPr>
              <w:spacing w:after="0"/>
              <w:rPr>
                <w:rFonts w:ascii="Calibri" w:eastAsia="Calibri" w:hAnsi="Calibri" w:cs="Calibri"/>
                <w:sz w:val="24"/>
                <w:szCs w:val="24"/>
              </w:rPr>
            </w:pPr>
            <w:r w:rsidRPr="001A3C51">
              <w:rPr>
                <w:rFonts w:ascii="Calibri" w:eastAsia="Calibri" w:hAnsi="Calibri" w:cs="Calibri"/>
                <w:sz w:val="24"/>
                <w:szCs w:val="24"/>
              </w:rPr>
              <w:t xml:space="preserve">In KS 1 there will be some continuous provision and movement around the classroom environment. </w:t>
            </w:r>
          </w:p>
          <w:p w14:paraId="1D876E15" w14:textId="77777777" w:rsidR="00FA2128" w:rsidRDefault="00FA2128" w:rsidP="001A3C51">
            <w:pPr>
              <w:spacing w:after="0"/>
              <w:rPr>
                <w:rFonts w:ascii="Calibri" w:eastAsia="Calibri" w:hAnsi="Calibri" w:cs="Calibri"/>
                <w:sz w:val="24"/>
                <w:szCs w:val="24"/>
              </w:rPr>
            </w:pPr>
            <w:r w:rsidRPr="001A3C51">
              <w:rPr>
                <w:rFonts w:ascii="Calibri" w:eastAsia="Calibri" w:hAnsi="Calibri" w:cs="Calibri"/>
                <w:sz w:val="24"/>
                <w:szCs w:val="24"/>
              </w:rPr>
              <w:t>When moving from one area to another, children will wash their hands and surfaces will be cleaned during the day.</w:t>
            </w:r>
          </w:p>
          <w:p w14:paraId="6F96D386" w14:textId="77777777" w:rsidR="001A3C51" w:rsidRDefault="001A3C51" w:rsidP="001A3C51">
            <w:pPr>
              <w:spacing w:after="0"/>
              <w:rPr>
                <w:rFonts w:ascii="Calibri" w:eastAsia="Calibri" w:hAnsi="Calibri" w:cs="Calibri"/>
                <w:sz w:val="24"/>
                <w:szCs w:val="24"/>
              </w:rPr>
            </w:pPr>
          </w:p>
          <w:p w14:paraId="083DA8DB" w14:textId="77777777" w:rsidR="00FA2128" w:rsidRDefault="00FA2128" w:rsidP="001A3C51">
            <w:pPr>
              <w:spacing w:after="0" w:line="240" w:lineRule="auto"/>
              <w:rPr>
                <w:sz w:val="24"/>
                <w:szCs w:val="24"/>
              </w:rPr>
            </w:pPr>
            <w:r>
              <w:rPr>
                <w:rFonts w:ascii="Calibri" w:eastAsia="Calibri" w:hAnsi="Calibri" w:cs="Calibri"/>
                <w:sz w:val="24"/>
                <w:szCs w:val="24"/>
              </w:rPr>
              <w:t>Pupils to bring in own water bottle.</w:t>
            </w:r>
          </w:p>
          <w:p w14:paraId="40837FB3" w14:textId="77777777" w:rsidR="00FA2128" w:rsidRDefault="00FA2128" w:rsidP="001A3C51">
            <w:pPr>
              <w:spacing w:after="0"/>
              <w:ind w:left="357"/>
              <w:rPr>
                <w:rFonts w:ascii="Calibri" w:eastAsia="Calibri" w:hAnsi="Calibri" w:cs="Calibri"/>
                <w:sz w:val="24"/>
                <w:szCs w:val="24"/>
              </w:rPr>
            </w:pPr>
          </w:p>
          <w:p w14:paraId="0FC6BAF7" w14:textId="77777777" w:rsidR="00FA2128" w:rsidRPr="001A3C51" w:rsidRDefault="00FA2128" w:rsidP="001A3C51">
            <w:pPr>
              <w:spacing w:after="0" w:line="240" w:lineRule="auto"/>
              <w:rPr>
                <w:color w:val="000000"/>
                <w:sz w:val="24"/>
                <w:szCs w:val="24"/>
              </w:rPr>
            </w:pPr>
            <w:r w:rsidRPr="001A3C51">
              <w:rPr>
                <w:rFonts w:ascii="Calibri" w:eastAsia="Calibri" w:hAnsi="Calibri" w:cs="Calibri"/>
                <w:color w:val="000000"/>
                <w:sz w:val="24"/>
                <w:szCs w:val="24"/>
              </w:rPr>
              <w:t xml:space="preserve">A good supply of gloves and cleaning products will be </w:t>
            </w:r>
            <w:r w:rsidRPr="001A3C51">
              <w:rPr>
                <w:rFonts w:ascii="Calibri" w:eastAsia="Calibri" w:hAnsi="Calibri" w:cs="Calibri"/>
                <w:color w:val="000000"/>
                <w:sz w:val="24"/>
                <w:szCs w:val="24"/>
              </w:rPr>
              <w:lastRenderedPageBreak/>
              <w:t>available within each classroom.</w:t>
            </w:r>
          </w:p>
          <w:p w14:paraId="55FF4D67" w14:textId="77777777" w:rsidR="00FA2128" w:rsidRDefault="00FA2128" w:rsidP="001A3C51">
            <w:pPr>
              <w:pBdr>
                <w:top w:val="nil"/>
                <w:left w:val="nil"/>
                <w:bottom w:val="nil"/>
                <w:right w:val="nil"/>
                <w:between w:val="nil"/>
              </w:pBdr>
              <w:tabs>
                <w:tab w:val="center" w:pos="4153"/>
                <w:tab w:val="right" w:pos="8306"/>
              </w:tabs>
              <w:spacing w:after="0"/>
              <w:ind w:right="380"/>
              <w:jc w:val="both"/>
              <w:rPr>
                <w:rFonts w:ascii="Calibri" w:eastAsia="Calibri" w:hAnsi="Calibri" w:cs="Calibri"/>
                <w:color w:val="000000"/>
              </w:rPr>
            </w:pPr>
          </w:p>
          <w:p w14:paraId="3E4940AF" w14:textId="77777777" w:rsidR="00FA2128" w:rsidRPr="00670FFA" w:rsidRDefault="00FA2128" w:rsidP="001A3C51">
            <w:pPr>
              <w:pBdr>
                <w:top w:val="nil"/>
                <w:left w:val="nil"/>
                <w:bottom w:val="nil"/>
                <w:right w:val="nil"/>
                <w:between w:val="nil"/>
              </w:pBdr>
              <w:tabs>
                <w:tab w:val="center" w:pos="4153"/>
                <w:tab w:val="right" w:pos="8306"/>
              </w:tabs>
              <w:ind w:right="380"/>
              <w:rPr>
                <w:rFonts w:ascii="Calibri" w:eastAsia="Calibri" w:hAnsi="Calibri" w:cs="Calibri"/>
                <w:color w:val="000000"/>
                <w:sz w:val="24"/>
                <w:szCs w:val="24"/>
              </w:rPr>
            </w:pPr>
            <w:r w:rsidRPr="00670FFA">
              <w:rPr>
                <w:rFonts w:ascii="Calibri" w:eastAsia="Calibri" w:hAnsi="Calibri" w:cs="Calibri"/>
                <w:color w:val="000000"/>
                <w:sz w:val="24"/>
                <w:szCs w:val="24"/>
              </w:rPr>
              <w:t xml:space="preserve">Windows within classroom will be open to enable ventilation </w:t>
            </w:r>
            <w:proofErr w:type="gramStart"/>
            <w:r w:rsidRPr="00670FFA">
              <w:rPr>
                <w:rFonts w:ascii="Calibri" w:eastAsia="Calibri" w:hAnsi="Calibri" w:cs="Calibri"/>
                <w:color w:val="000000"/>
                <w:sz w:val="24"/>
                <w:szCs w:val="24"/>
              </w:rPr>
              <w:t>(</w:t>
            </w:r>
            <w:r w:rsidR="007B4C82" w:rsidRPr="00670FFA">
              <w:rPr>
                <w:rFonts w:ascii="Calibri" w:eastAsia="Calibri" w:hAnsi="Calibri" w:cs="Calibri"/>
                <w:color w:val="000000"/>
                <w:sz w:val="24"/>
                <w:szCs w:val="24"/>
              </w:rPr>
              <w:t xml:space="preserve"> but</w:t>
            </w:r>
            <w:proofErr w:type="gramEnd"/>
            <w:r w:rsidR="007B4C82" w:rsidRPr="00670FFA">
              <w:rPr>
                <w:rFonts w:ascii="Calibri" w:eastAsia="Calibri" w:hAnsi="Calibri" w:cs="Calibri"/>
                <w:color w:val="000000"/>
                <w:sz w:val="24"/>
                <w:szCs w:val="24"/>
              </w:rPr>
              <w:t xml:space="preserve"> only if it safe to do so).</w:t>
            </w:r>
          </w:p>
        </w:tc>
        <w:tc>
          <w:tcPr>
            <w:tcW w:w="992" w:type="dxa"/>
          </w:tcPr>
          <w:p w14:paraId="1B43525E"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2x4=8</w:t>
            </w:r>
          </w:p>
        </w:tc>
        <w:tc>
          <w:tcPr>
            <w:tcW w:w="851" w:type="dxa"/>
          </w:tcPr>
          <w:p w14:paraId="00BB9CFF"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c>
          <w:tcPr>
            <w:tcW w:w="2551" w:type="dxa"/>
          </w:tcPr>
          <w:p w14:paraId="388282A2" w14:textId="77777777" w:rsidR="00FA2128" w:rsidRDefault="00FA2128" w:rsidP="001A3C51">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rPr>
            </w:pPr>
            <w:r>
              <w:rPr>
                <w:rFonts w:ascii="Calibri" w:eastAsia="Calibri" w:hAnsi="Calibri" w:cs="Calibri"/>
                <w:color w:val="000000"/>
              </w:rPr>
              <w:t>Seating arrangement two metres apart. (Face to face has been eliminated).</w:t>
            </w:r>
          </w:p>
          <w:p w14:paraId="01DA49D6" w14:textId="77777777" w:rsidR="001A3C51" w:rsidRDefault="001A3C51" w:rsidP="001A3C51">
            <w:pPr>
              <w:pBdr>
                <w:top w:val="nil"/>
                <w:left w:val="nil"/>
                <w:bottom w:val="nil"/>
                <w:right w:val="nil"/>
                <w:between w:val="nil"/>
              </w:pBdr>
              <w:tabs>
                <w:tab w:val="center" w:pos="4153"/>
                <w:tab w:val="right" w:pos="8306"/>
              </w:tabs>
              <w:spacing w:after="0" w:line="240" w:lineRule="auto"/>
              <w:ind w:right="380"/>
              <w:rPr>
                <w:color w:val="000000"/>
              </w:rPr>
            </w:pPr>
          </w:p>
          <w:p w14:paraId="2E4F5289" w14:textId="77777777" w:rsidR="00FA2128" w:rsidRDefault="00FA2128" w:rsidP="001A3C51">
            <w:pPr>
              <w:pBdr>
                <w:top w:val="nil"/>
                <w:left w:val="nil"/>
                <w:bottom w:val="nil"/>
                <w:right w:val="nil"/>
                <w:between w:val="nil"/>
              </w:pBdr>
              <w:tabs>
                <w:tab w:val="center" w:pos="4153"/>
                <w:tab w:val="right" w:pos="8306"/>
              </w:tabs>
              <w:spacing w:after="0" w:line="240" w:lineRule="auto"/>
              <w:ind w:right="380"/>
              <w:rPr>
                <w:color w:val="000000"/>
                <w:sz w:val="24"/>
                <w:szCs w:val="24"/>
              </w:rPr>
            </w:pPr>
            <w:r>
              <w:rPr>
                <w:rFonts w:ascii="Calibri" w:eastAsia="Calibri" w:hAnsi="Calibri" w:cs="Calibri"/>
                <w:color w:val="000000"/>
              </w:rPr>
              <w:t xml:space="preserve">As many lessons/activities as possible will take place </w:t>
            </w:r>
            <w:r>
              <w:rPr>
                <w:rFonts w:ascii="Calibri" w:eastAsia="Calibri" w:hAnsi="Calibri" w:cs="Calibri"/>
                <w:color w:val="000000"/>
                <w:sz w:val="24"/>
                <w:szCs w:val="24"/>
              </w:rPr>
              <w:t>outdoors</w:t>
            </w:r>
            <w:r w:rsidR="007B4C82">
              <w:rPr>
                <w:rFonts w:ascii="Calibri" w:eastAsia="Calibri" w:hAnsi="Calibri" w:cs="Calibri"/>
                <w:color w:val="000000"/>
                <w:sz w:val="24"/>
                <w:szCs w:val="24"/>
              </w:rPr>
              <w:t>.</w:t>
            </w:r>
          </w:p>
          <w:p w14:paraId="341E29AA" w14:textId="77777777" w:rsidR="001A3C51" w:rsidRDefault="001A3C51" w:rsidP="001A3C51">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sz w:val="24"/>
                <w:szCs w:val="24"/>
              </w:rPr>
            </w:pPr>
          </w:p>
          <w:p w14:paraId="04312BB7" w14:textId="77777777" w:rsidR="001A3C51" w:rsidRDefault="00FA2128" w:rsidP="001A3C51">
            <w:pPr>
              <w:pBdr>
                <w:top w:val="nil"/>
                <w:left w:val="nil"/>
                <w:bottom w:val="nil"/>
                <w:right w:val="nil"/>
                <w:between w:val="nil"/>
              </w:pBdr>
              <w:tabs>
                <w:tab w:val="center" w:pos="4153"/>
                <w:tab w:val="right" w:pos="8306"/>
              </w:tabs>
              <w:spacing w:after="0" w:line="240" w:lineRule="auto"/>
              <w:ind w:right="380"/>
              <w:rPr>
                <w:rFonts w:ascii="Calibri" w:eastAsia="Calibri" w:hAnsi="Calibri" w:cs="Calibri"/>
                <w:color w:val="000000"/>
                <w:sz w:val="24"/>
                <w:szCs w:val="24"/>
              </w:rPr>
            </w:pPr>
            <w:r>
              <w:rPr>
                <w:rFonts w:ascii="Calibri" w:eastAsia="Calibri" w:hAnsi="Calibri" w:cs="Calibri"/>
                <w:color w:val="000000"/>
                <w:sz w:val="24"/>
                <w:szCs w:val="24"/>
              </w:rPr>
              <w:lastRenderedPageBreak/>
              <w:t>Soft furnishings, soft toys and toys that are hard to clean (such as those with intricate parts) have all been removed.</w:t>
            </w:r>
          </w:p>
          <w:p w14:paraId="6D66AD7F" w14:textId="77777777" w:rsidR="00670FFA" w:rsidRDefault="00670FFA" w:rsidP="001A3C51">
            <w:pPr>
              <w:pBdr>
                <w:top w:val="nil"/>
                <w:left w:val="nil"/>
                <w:bottom w:val="nil"/>
                <w:right w:val="nil"/>
                <w:between w:val="nil"/>
              </w:pBdr>
              <w:tabs>
                <w:tab w:val="center" w:pos="4153"/>
                <w:tab w:val="right" w:pos="8306"/>
              </w:tabs>
              <w:spacing w:after="0" w:line="240" w:lineRule="auto"/>
              <w:ind w:right="380"/>
              <w:rPr>
                <w:color w:val="000000"/>
                <w:sz w:val="24"/>
                <w:szCs w:val="24"/>
              </w:rPr>
            </w:pPr>
          </w:p>
          <w:p w14:paraId="171ACCD0" w14:textId="77777777" w:rsidR="00670FFA" w:rsidRDefault="00FA2128" w:rsidP="001A3C51">
            <w:pPr>
              <w:pBdr>
                <w:top w:val="nil"/>
                <w:left w:val="nil"/>
                <w:bottom w:val="nil"/>
                <w:right w:val="nil"/>
                <w:between w:val="nil"/>
              </w:pBdr>
              <w:tabs>
                <w:tab w:val="center" w:pos="4153"/>
                <w:tab w:val="right" w:pos="8306"/>
              </w:tabs>
              <w:spacing w:after="0" w:line="240" w:lineRule="auto"/>
              <w:ind w:right="380"/>
              <w:rPr>
                <w:rFonts w:ascii="Calibri" w:eastAsia="Calibri" w:hAnsi="Calibri" w:cs="Calibri"/>
                <w:sz w:val="24"/>
                <w:szCs w:val="24"/>
              </w:rPr>
            </w:pPr>
            <w:r>
              <w:rPr>
                <w:rFonts w:ascii="Calibri" w:eastAsia="Calibri" w:hAnsi="Calibri" w:cs="Calibri"/>
                <w:sz w:val="24"/>
                <w:szCs w:val="24"/>
              </w:rPr>
              <w:t xml:space="preserve">Each class will have its own designated sinks. </w:t>
            </w:r>
          </w:p>
          <w:p w14:paraId="7A2FFBC9" w14:textId="77777777" w:rsidR="00670FFA" w:rsidRDefault="00670FFA" w:rsidP="001A3C51">
            <w:pPr>
              <w:pBdr>
                <w:top w:val="nil"/>
                <w:left w:val="nil"/>
                <w:bottom w:val="nil"/>
                <w:right w:val="nil"/>
                <w:between w:val="nil"/>
              </w:pBdr>
              <w:tabs>
                <w:tab w:val="center" w:pos="4153"/>
                <w:tab w:val="right" w:pos="8306"/>
              </w:tabs>
              <w:spacing w:after="0" w:line="240" w:lineRule="auto"/>
              <w:ind w:right="380"/>
              <w:rPr>
                <w:rFonts w:ascii="Calibri" w:eastAsia="Calibri" w:hAnsi="Calibri" w:cs="Calibri"/>
                <w:sz w:val="24"/>
                <w:szCs w:val="24"/>
              </w:rPr>
            </w:pPr>
          </w:p>
          <w:p w14:paraId="1DDB3F04" w14:textId="77777777" w:rsidR="00FA2128" w:rsidRDefault="00FA2128" w:rsidP="001A3C51">
            <w:pPr>
              <w:pBdr>
                <w:top w:val="nil"/>
                <w:left w:val="nil"/>
                <w:bottom w:val="nil"/>
                <w:right w:val="nil"/>
                <w:between w:val="nil"/>
              </w:pBdr>
              <w:tabs>
                <w:tab w:val="center" w:pos="4153"/>
                <w:tab w:val="right" w:pos="8306"/>
              </w:tabs>
              <w:spacing w:after="0" w:line="240" w:lineRule="auto"/>
              <w:ind w:right="380"/>
              <w:rPr>
                <w:rFonts w:ascii="Calibri" w:eastAsia="Calibri" w:hAnsi="Calibri" w:cs="Calibri"/>
                <w:sz w:val="24"/>
                <w:szCs w:val="24"/>
              </w:rPr>
            </w:pPr>
            <w:r>
              <w:rPr>
                <w:rFonts w:ascii="Calibri" w:eastAsia="Calibri" w:hAnsi="Calibri" w:cs="Calibri"/>
                <w:sz w:val="24"/>
                <w:szCs w:val="24"/>
              </w:rPr>
              <w:t>Milton spray, soap and water and tissues will be available in the shared bay areas.</w:t>
            </w:r>
          </w:p>
          <w:p w14:paraId="7F0D2CA1" w14:textId="77777777" w:rsidR="001A3C51" w:rsidRPr="001A3C51" w:rsidRDefault="001A3C51" w:rsidP="001A3C51">
            <w:pPr>
              <w:pBdr>
                <w:top w:val="nil"/>
                <w:left w:val="nil"/>
                <w:bottom w:val="nil"/>
                <w:right w:val="nil"/>
                <w:between w:val="nil"/>
              </w:pBdr>
              <w:tabs>
                <w:tab w:val="center" w:pos="4153"/>
                <w:tab w:val="right" w:pos="8306"/>
              </w:tabs>
              <w:spacing w:after="0" w:line="240" w:lineRule="auto"/>
              <w:ind w:right="380"/>
              <w:rPr>
                <w:color w:val="000000"/>
                <w:sz w:val="24"/>
                <w:szCs w:val="24"/>
              </w:rPr>
            </w:pPr>
          </w:p>
          <w:p w14:paraId="377614D3" w14:textId="77777777" w:rsidR="00FA2128" w:rsidRDefault="00FA2128" w:rsidP="001A3C51">
            <w:pPr>
              <w:spacing w:after="0" w:line="240" w:lineRule="auto"/>
              <w:rPr>
                <w:color w:val="000000"/>
              </w:rPr>
            </w:pPr>
            <w:r>
              <w:rPr>
                <w:rFonts w:ascii="Calibri" w:eastAsia="Calibri" w:hAnsi="Calibri" w:cs="Calibri"/>
                <w:color w:val="000000"/>
                <w:sz w:val="24"/>
                <w:szCs w:val="24"/>
              </w:rPr>
              <w:t xml:space="preserve">It is unlikely that social distancing cannot be implemented but PPE will be available (this will be appropriate for the task).  If working in close contact with a pupil and carrying out an aerosol generating procedure an IIR2 mask should be used as a minimum.  Information has been provided on </w:t>
            </w:r>
            <w:r>
              <w:rPr>
                <w:rFonts w:ascii="Calibri" w:eastAsia="Calibri" w:hAnsi="Calibri" w:cs="Calibri"/>
                <w:color w:val="000000"/>
                <w:sz w:val="24"/>
                <w:szCs w:val="24"/>
              </w:rPr>
              <w:lastRenderedPageBreak/>
              <w:t>the safe use and fit of PPE to</w:t>
            </w:r>
            <w:r>
              <w:rPr>
                <w:rFonts w:ascii="Calibri" w:eastAsia="Calibri" w:hAnsi="Calibri" w:cs="Calibri"/>
                <w:color w:val="000000"/>
              </w:rPr>
              <w:t xml:space="preserve"> ensure appropriate</w:t>
            </w:r>
            <w:r>
              <w:rPr>
                <w:rFonts w:ascii="Calibri" w:eastAsia="Calibri" w:hAnsi="Calibri" w:cs="Calibri"/>
                <w:color w:val="FF0000"/>
              </w:rPr>
              <w:t xml:space="preserve"> </w:t>
            </w:r>
            <w:r>
              <w:rPr>
                <w:rFonts w:ascii="Calibri" w:eastAsia="Calibri" w:hAnsi="Calibri" w:cs="Calibri"/>
                <w:color w:val="000000"/>
              </w:rPr>
              <w:t>protection provided.</w:t>
            </w:r>
          </w:p>
          <w:p w14:paraId="428D3CDD" w14:textId="5E6C7F68" w:rsidR="00FA2128" w:rsidRDefault="00FA2128" w:rsidP="0036077E">
            <w:pPr>
              <w:spacing w:after="0" w:line="240" w:lineRule="auto"/>
              <w:rPr>
                <w:rFonts w:ascii="Calibri" w:eastAsia="Calibri" w:hAnsi="Calibri" w:cs="Calibri"/>
                <w:color w:val="FF0000"/>
              </w:rPr>
            </w:pPr>
            <w:r>
              <w:rPr>
                <w:rFonts w:ascii="Calibri" w:eastAsia="Calibri" w:hAnsi="Calibri" w:cs="Calibri"/>
                <w:color w:val="000000"/>
              </w:rPr>
              <w:t>Individuals with any medical condition that may be affected, e.g. hay fever, allergies will be considered.</w:t>
            </w:r>
          </w:p>
        </w:tc>
        <w:tc>
          <w:tcPr>
            <w:tcW w:w="1134" w:type="dxa"/>
          </w:tcPr>
          <w:p w14:paraId="3F64BE6E" w14:textId="77777777" w:rsidR="00FA2128" w:rsidRDefault="00FA2128" w:rsidP="00FA2128">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16EA5B21"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2A5AAEFB" w14:textId="77777777" w:rsidTr="00E620C5">
        <w:trPr>
          <w:jc w:val="center"/>
        </w:trPr>
        <w:tc>
          <w:tcPr>
            <w:tcW w:w="1696" w:type="dxa"/>
          </w:tcPr>
          <w:p w14:paraId="781640D0" w14:textId="77777777" w:rsidR="00FA2128" w:rsidRDefault="00FA2128" w:rsidP="00FA2128">
            <w:pPr>
              <w:tabs>
                <w:tab w:val="left" w:pos="693"/>
              </w:tabs>
              <w:rPr>
                <w:rFonts w:ascii="Calibri" w:eastAsia="Calibri" w:hAnsi="Calibri" w:cs="Calibri"/>
              </w:rPr>
            </w:pPr>
            <w:r>
              <w:rPr>
                <w:rFonts w:ascii="Calibri" w:eastAsia="Calibri" w:hAnsi="Calibri" w:cs="Calibri"/>
                <w:b/>
              </w:rPr>
              <w:lastRenderedPageBreak/>
              <w:t>Unable to maintain social distancing measures and mixing of pupils and staff whilst moving around the building</w:t>
            </w:r>
          </w:p>
        </w:tc>
        <w:tc>
          <w:tcPr>
            <w:tcW w:w="1843" w:type="dxa"/>
          </w:tcPr>
          <w:p w14:paraId="08C15CC8"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7D1129D0"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167E0381"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7B5937E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28C2F3DC"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5A120F78"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The timetable has been revised in order to reduce movement around the school or building.</w:t>
            </w:r>
          </w:p>
          <w:p w14:paraId="01E8528D" w14:textId="77777777" w:rsidR="00FA2128" w:rsidRPr="00F45ABB" w:rsidRDefault="00FA2128" w:rsidP="00670FFA">
            <w:pPr>
              <w:spacing w:after="0"/>
              <w:rPr>
                <w:rFonts w:ascii="Calibri" w:eastAsia="Calibri" w:hAnsi="Calibri" w:cs="Calibri"/>
                <w:sz w:val="24"/>
                <w:szCs w:val="24"/>
              </w:rPr>
            </w:pPr>
          </w:p>
          <w:p w14:paraId="48B3AA89"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Break and lunch times will be staggered in KS2 (Y3/4 eat first, Y5/6 outside first)</w:t>
            </w:r>
            <w:r w:rsidR="007B4C82" w:rsidRPr="00F45ABB">
              <w:rPr>
                <w:rFonts w:ascii="Calibri" w:eastAsia="Calibri" w:hAnsi="Calibri" w:cs="Calibri"/>
                <w:sz w:val="24"/>
                <w:szCs w:val="24"/>
              </w:rPr>
              <w:t>.</w:t>
            </w:r>
          </w:p>
          <w:p w14:paraId="2FA23645" w14:textId="77777777" w:rsidR="00FA2128" w:rsidRPr="00F45ABB" w:rsidRDefault="00FA2128" w:rsidP="001A3C51">
            <w:pPr>
              <w:pBdr>
                <w:top w:val="nil"/>
                <w:left w:val="nil"/>
                <w:bottom w:val="nil"/>
                <w:right w:val="nil"/>
                <w:between w:val="nil"/>
              </w:pBdr>
              <w:spacing w:after="0"/>
              <w:ind w:left="720"/>
              <w:rPr>
                <w:rFonts w:ascii="Calibri" w:eastAsia="Calibri" w:hAnsi="Calibri" w:cs="Calibri"/>
                <w:color w:val="000000"/>
                <w:sz w:val="24"/>
                <w:szCs w:val="24"/>
              </w:rPr>
            </w:pPr>
          </w:p>
          <w:p w14:paraId="7D08C024"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KS1 children will have lunch between 12:00 – 12:45 in order to maintain teaching time because of earlier finish.</w:t>
            </w:r>
          </w:p>
          <w:p w14:paraId="53C0256E" w14:textId="77777777" w:rsidR="00FA2128" w:rsidRPr="00F45ABB" w:rsidRDefault="00FA2128" w:rsidP="001A3C51">
            <w:pPr>
              <w:pBdr>
                <w:top w:val="nil"/>
                <w:left w:val="nil"/>
                <w:bottom w:val="nil"/>
                <w:right w:val="nil"/>
                <w:between w:val="nil"/>
              </w:pBdr>
              <w:spacing w:after="0"/>
              <w:ind w:left="720"/>
              <w:rPr>
                <w:rFonts w:ascii="Calibri" w:eastAsia="Calibri" w:hAnsi="Calibri" w:cs="Calibri"/>
                <w:color w:val="000000"/>
                <w:sz w:val="24"/>
                <w:szCs w:val="24"/>
              </w:rPr>
            </w:pPr>
          </w:p>
          <w:p w14:paraId="0D68CCA6"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Morning break Y3&amp;4 10:25 – 10:40</w:t>
            </w:r>
          </w:p>
          <w:p w14:paraId="087FAE10" w14:textId="77777777" w:rsidR="00FA2128" w:rsidRPr="00F45ABB" w:rsidRDefault="00FA2128" w:rsidP="001A3C51">
            <w:pPr>
              <w:spacing w:after="0"/>
              <w:rPr>
                <w:rFonts w:ascii="Calibri" w:eastAsia="Calibri" w:hAnsi="Calibri" w:cs="Calibri"/>
                <w:sz w:val="24"/>
                <w:szCs w:val="24"/>
              </w:rPr>
            </w:pPr>
            <w:r w:rsidRPr="00F45ABB">
              <w:rPr>
                <w:rFonts w:ascii="Calibri" w:eastAsia="Calibri" w:hAnsi="Calibri" w:cs="Calibri"/>
                <w:sz w:val="24"/>
                <w:szCs w:val="24"/>
              </w:rPr>
              <w:t xml:space="preserve">Y5&amp;6 10:40 – 10:55 each class to stay within their own designated zone. Field </w:t>
            </w:r>
            <w:r w:rsidRPr="00F45ABB">
              <w:rPr>
                <w:rFonts w:ascii="Calibri" w:eastAsia="Calibri" w:hAnsi="Calibri" w:cs="Calibri"/>
                <w:sz w:val="24"/>
                <w:szCs w:val="24"/>
              </w:rPr>
              <w:lastRenderedPageBreak/>
              <w:t>will be used wherever possible.</w:t>
            </w:r>
          </w:p>
          <w:p w14:paraId="2545404E" w14:textId="77777777" w:rsidR="00FA2128" w:rsidRPr="00F45ABB" w:rsidRDefault="00FA2128" w:rsidP="001A3C51">
            <w:pPr>
              <w:pBdr>
                <w:top w:val="nil"/>
                <w:left w:val="nil"/>
                <w:bottom w:val="nil"/>
                <w:right w:val="nil"/>
                <w:between w:val="nil"/>
              </w:pBdr>
              <w:spacing w:after="0"/>
              <w:ind w:left="720"/>
              <w:rPr>
                <w:rFonts w:ascii="Calibri" w:eastAsia="Calibri" w:hAnsi="Calibri" w:cs="Calibri"/>
                <w:color w:val="000000"/>
                <w:sz w:val="24"/>
                <w:szCs w:val="24"/>
              </w:rPr>
            </w:pPr>
          </w:p>
          <w:p w14:paraId="6CC0B56B"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 xml:space="preserve">In KS1 each bubble will remain in their own playground </w:t>
            </w:r>
            <w:proofErr w:type="gramStart"/>
            <w:r w:rsidRPr="00F45ABB">
              <w:rPr>
                <w:rFonts w:ascii="Calibri" w:eastAsia="Calibri" w:hAnsi="Calibri" w:cs="Calibri"/>
                <w:sz w:val="24"/>
                <w:szCs w:val="24"/>
              </w:rPr>
              <w:t>zone, but</w:t>
            </w:r>
            <w:proofErr w:type="gramEnd"/>
            <w:r w:rsidRPr="00F45ABB">
              <w:rPr>
                <w:rFonts w:ascii="Calibri" w:eastAsia="Calibri" w:hAnsi="Calibri" w:cs="Calibri"/>
                <w:sz w:val="24"/>
                <w:szCs w:val="24"/>
              </w:rPr>
              <w:t xml:space="preserve"> can be out at the same time.</w:t>
            </w:r>
          </w:p>
          <w:p w14:paraId="37FCB5D8" w14:textId="77777777" w:rsidR="00FA2128" w:rsidRPr="00F45ABB" w:rsidRDefault="00FA2128" w:rsidP="001A3C51">
            <w:pPr>
              <w:spacing w:after="0"/>
              <w:ind w:left="357"/>
              <w:rPr>
                <w:rFonts w:ascii="Calibri" w:eastAsia="Calibri" w:hAnsi="Calibri" w:cs="Calibri"/>
                <w:sz w:val="24"/>
                <w:szCs w:val="24"/>
              </w:rPr>
            </w:pPr>
          </w:p>
          <w:p w14:paraId="74D8EF90"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Teachers and TAs out at the same time will cover each other for short breaks. (</w:t>
            </w:r>
            <w:proofErr w:type="spellStart"/>
            <w:r w:rsidRPr="00F45ABB">
              <w:rPr>
                <w:rFonts w:ascii="Calibri" w:eastAsia="Calibri" w:hAnsi="Calibri" w:cs="Calibri"/>
                <w:sz w:val="24"/>
                <w:szCs w:val="24"/>
              </w:rPr>
              <w:t>ie</w:t>
            </w:r>
            <w:proofErr w:type="spellEnd"/>
            <w:r w:rsidRPr="00F45ABB">
              <w:rPr>
                <w:rFonts w:ascii="Calibri" w:eastAsia="Calibri" w:hAnsi="Calibri" w:cs="Calibri"/>
                <w:sz w:val="24"/>
                <w:szCs w:val="24"/>
              </w:rPr>
              <w:t>. No playground rota)</w:t>
            </w:r>
          </w:p>
          <w:p w14:paraId="416B6E2F" w14:textId="77777777" w:rsidR="00FA2128" w:rsidRPr="00F45ABB" w:rsidRDefault="00FA2128" w:rsidP="00FA2128">
            <w:pPr>
              <w:pBdr>
                <w:top w:val="nil"/>
                <w:left w:val="nil"/>
                <w:bottom w:val="nil"/>
                <w:right w:val="nil"/>
                <w:between w:val="nil"/>
              </w:pBdr>
              <w:ind w:left="720"/>
              <w:rPr>
                <w:rFonts w:ascii="Calibri" w:eastAsia="Calibri" w:hAnsi="Calibri" w:cs="Calibri"/>
                <w:color w:val="000000"/>
                <w:sz w:val="24"/>
                <w:szCs w:val="24"/>
              </w:rPr>
            </w:pPr>
          </w:p>
          <w:p w14:paraId="516ED91D" w14:textId="77777777" w:rsidR="00FA2128" w:rsidRPr="00F45ABB" w:rsidRDefault="00670FFA" w:rsidP="001A3C51">
            <w:pPr>
              <w:spacing w:after="0" w:line="240" w:lineRule="auto"/>
              <w:rPr>
                <w:sz w:val="24"/>
                <w:szCs w:val="24"/>
              </w:rPr>
            </w:pPr>
            <w:r w:rsidRPr="00F45ABB">
              <w:rPr>
                <w:rFonts w:ascii="Calibri" w:eastAsia="Calibri" w:hAnsi="Calibri" w:cs="Calibri"/>
                <w:sz w:val="24"/>
                <w:szCs w:val="24"/>
              </w:rPr>
              <w:t>S</w:t>
            </w:r>
            <w:r w:rsidR="00FA2128" w:rsidRPr="00F45ABB">
              <w:rPr>
                <w:rFonts w:ascii="Calibri" w:eastAsia="Calibri" w:hAnsi="Calibri" w:cs="Calibri"/>
                <w:sz w:val="24"/>
                <w:szCs w:val="24"/>
              </w:rPr>
              <w:t xml:space="preserve">tart and finish </w:t>
            </w:r>
            <w:proofErr w:type="gramStart"/>
            <w:r w:rsidR="00FA2128" w:rsidRPr="00F45ABB">
              <w:rPr>
                <w:rFonts w:ascii="Calibri" w:eastAsia="Calibri" w:hAnsi="Calibri" w:cs="Calibri"/>
                <w:sz w:val="24"/>
                <w:szCs w:val="24"/>
              </w:rPr>
              <w:t>times  will</w:t>
            </w:r>
            <w:proofErr w:type="gramEnd"/>
            <w:r w:rsidR="00FA2128" w:rsidRPr="00F45ABB">
              <w:rPr>
                <w:rFonts w:ascii="Calibri" w:eastAsia="Calibri" w:hAnsi="Calibri" w:cs="Calibri"/>
                <w:sz w:val="24"/>
                <w:szCs w:val="24"/>
              </w:rPr>
              <w:t xml:space="preserve"> also be staggered so that all children are not moving aro</w:t>
            </w:r>
            <w:r w:rsidR="007B4C82" w:rsidRPr="00F45ABB">
              <w:rPr>
                <w:rFonts w:ascii="Calibri" w:eastAsia="Calibri" w:hAnsi="Calibri" w:cs="Calibri"/>
                <w:sz w:val="24"/>
                <w:szCs w:val="24"/>
              </w:rPr>
              <w:t>und the school at the same time.</w:t>
            </w:r>
            <w:r w:rsidR="00FA2128" w:rsidRPr="00F45ABB">
              <w:rPr>
                <w:rFonts w:ascii="Calibri" w:eastAsia="Calibri" w:hAnsi="Calibri" w:cs="Calibri"/>
                <w:sz w:val="24"/>
                <w:szCs w:val="24"/>
              </w:rPr>
              <w:t xml:space="preserve"> KS2 </w:t>
            </w:r>
          </w:p>
          <w:p w14:paraId="248C17C9" w14:textId="77777777" w:rsidR="00FA2128" w:rsidRPr="00F45ABB" w:rsidRDefault="00FA2128" w:rsidP="001A3C51">
            <w:pPr>
              <w:spacing w:after="0"/>
              <w:rPr>
                <w:rFonts w:ascii="Calibri" w:eastAsia="Calibri" w:hAnsi="Calibri" w:cs="Calibri"/>
                <w:sz w:val="24"/>
                <w:szCs w:val="24"/>
              </w:rPr>
            </w:pPr>
          </w:p>
          <w:p w14:paraId="2014CD4E" w14:textId="03609672" w:rsidR="001A3C51" w:rsidRPr="00F45ABB" w:rsidRDefault="00FA2128" w:rsidP="0036077E">
            <w:pPr>
              <w:spacing w:after="0" w:line="240" w:lineRule="auto"/>
              <w:rPr>
                <w:sz w:val="24"/>
                <w:szCs w:val="24"/>
              </w:rPr>
            </w:pPr>
            <w:r w:rsidRPr="00F45ABB">
              <w:rPr>
                <w:rFonts w:ascii="Calibri" w:eastAsia="Calibri" w:hAnsi="Calibri" w:cs="Calibri"/>
                <w:sz w:val="24"/>
                <w:szCs w:val="24"/>
              </w:rPr>
              <w:t>All classrooms will be entered and exited directly from outside where possible</w:t>
            </w:r>
            <w:r w:rsidR="001A3C51" w:rsidRPr="00F45ABB">
              <w:rPr>
                <w:rFonts w:ascii="Calibri" w:eastAsia="Calibri" w:hAnsi="Calibri" w:cs="Calibri"/>
                <w:sz w:val="24"/>
                <w:szCs w:val="24"/>
              </w:rPr>
              <w:t>.</w:t>
            </w:r>
          </w:p>
        </w:tc>
        <w:tc>
          <w:tcPr>
            <w:tcW w:w="992" w:type="dxa"/>
          </w:tcPr>
          <w:p w14:paraId="5914FCE1" w14:textId="77777777" w:rsidR="00FA2128" w:rsidRPr="00F45ABB"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sz w:val="24"/>
                <w:szCs w:val="24"/>
              </w:rPr>
            </w:pPr>
            <w:r w:rsidRPr="00F45ABB">
              <w:rPr>
                <w:rFonts w:ascii="Calibri" w:eastAsia="Calibri" w:hAnsi="Calibri" w:cs="Calibri"/>
                <w:b/>
                <w:color w:val="000000"/>
                <w:sz w:val="24"/>
                <w:szCs w:val="24"/>
              </w:rPr>
              <w:lastRenderedPageBreak/>
              <w:t>2x4 = 8</w:t>
            </w:r>
          </w:p>
        </w:tc>
        <w:tc>
          <w:tcPr>
            <w:tcW w:w="851" w:type="dxa"/>
          </w:tcPr>
          <w:p w14:paraId="153631E3"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sz w:val="24"/>
                <w:szCs w:val="24"/>
              </w:rPr>
            </w:pPr>
            <w:r w:rsidRPr="00F45ABB">
              <w:rPr>
                <w:rFonts w:ascii="Calibri" w:eastAsia="Calibri" w:hAnsi="Calibri" w:cs="Calibri"/>
                <w:b/>
                <w:color w:val="000000"/>
                <w:sz w:val="24"/>
                <w:szCs w:val="24"/>
              </w:rPr>
              <w:t>L</w:t>
            </w:r>
          </w:p>
        </w:tc>
        <w:tc>
          <w:tcPr>
            <w:tcW w:w="2551" w:type="dxa"/>
          </w:tcPr>
          <w:p w14:paraId="5B248564" w14:textId="77777777" w:rsidR="00FA2128" w:rsidRPr="00F45ABB" w:rsidRDefault="00FA2128" w:rsidP="001A3C51">
            <w:pPr>
              <w:spacing w:after="0" w:line="240" w:lineRule="auto"/>
              <w:rPr>
                <w:rFonts w:ascii="Calibri" w:eastAsia="Calibri" w:hAnsi="Calibri" w:cs="Calibri"/>
                <w:sz w:val="24"/>
                <w:szCs w:val="24"/>
              </w:rPr>
            </w:pPr>
            <w:r w:rsidRPr="00F45ABB">
              <w:rPr>
                <w:rFonts w:ascii="Calibri" w:eastAsia="Calibri" w:hAnsi="Calibri" w:cs="Calibri"/>
                <w:sz w:val="24"/>
                <w:szCs w:val="24"/>
              </w:rPr>
              <w:t>Children will be using the same classroom throughout the day, and teachers will stay with them.</w:t>
            </w:r>
          </w:p>
          <w:p w14:paraId="231E2273" w14:textId="77777777" w:rsidR="001A3C51" w:rsidRPr="00F45ABB" w:rsidRDefault="001A3C51" w:rsidP="001A3C51">
            <w:pPr>
              <w:spacing w:after="0" w:line="240" w:lineRule="auto"/>
              <w:rPr>
                <w:sz w:val="24"/>
                <w:szCs w:val="24"/>
              </w:rPr>
            </w:pPr>
          </w:p>
          <w:p w14:paraId="561C5670"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Children have been asked to bring a packed lunch and eat in the classroom to reduce movement around the school.</w:t>
            </w:r>
          </w:p>
          <w:p w14:paraId="182CFD87" w14:textId="77777777" w:rsidR="001A3C51" w:rsidRPr="00F45ABB" w:rsidRDefault="001A3C51" w:rsidP="001A3C51">
            <w:pPr>
              <w:spacing w:after="0" w:line="240" w:lineRule="auto"/>
              <w:rPr>
                <w:rFonts w:ascii="Calibri" w:eastAsia="Calibri" w:hAnsi="Calibri" w:cs="Calibri"/>
                <w:sz w:val="24"/>
                <w:szCs w:val="24"/>
              </w:rPr>
            </w:pPr>
          </w:p>
          <w:p w14:paraId="1106DAAB"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One-way circulation will be used.  Only one ‘bubble’ will exit the bay area at any one time</w:t>
            </w:r>
            <w:r w:rsidR="007B4C82" w:rsidRPr="00F45ABB">
              <w:rPr>
                <w:rFonts w:ascii="Calibri" w:eastAsia="Calibri" w:hAnsi="Calibri" w:cs="Calibri"/>
                <w:sz w:val="24"/>
                <w:szCs w:val="24"/>
              </w:rPr>
              <w:t>.</w:t>
            </w:r>
          </w:p>
          <w:p w14:paraId="4EFF958E" w14:textId="77777777" w:rsidR="001A3C51" w:rsidRPr="00F45ABB" w:rsidRDefault="001A3C51" w:rsidP="001A3C51">
            <w:pPr>
              <w:spacing w:after="0" w:line="240" w:lineRule="auto"/>
              <w:ind w:left="357"/>
              <w:rPr>
                <w:sz w:val="24"/>
                <w:szCs w:val="24"/>
              </w:rPr>
            </w:pPr>
          </w:p>
          <w:p w14:paraId="3E1954B5" w14:textId="77777777" w:rsidR="001A3C51" w:rsidRPr="00F45ABB" w:rsidRDefault="001A3C51" w:rsidP="001A3C51">
            <w:pPr>
              <w:spacing w:after="0" w:line="240" w:lineRule="auto"/>
              <w:rPr>
                <w:color w:val="000000"/>
                <w:sz w:val="24"/>
                <w:szCs w:val="24"/>
              </w:rPr>
            </w:pPr>
            <w:r w:rsidRPr="00F45ABB">
              <w:rPr>
                <w:rFonts w:ascii="Calibri" w:eastAsia="Calibri" w:hAnsi="Calibri" w:cs="Calibri"/>
                <w:color w:val="000000"/>
                <w:sz w:val="24"/>
                <w:szCs w:val="24"/>
              </w:rPr>
              <w:t>Floor markings will be used</w:t>
            </w:r>
            <w:r w:rsidR="00FA2128" w:rsidRPr="00F45ABB">
              <w:rPr>
                <w:rFonts w:ascii="Calibri" w:eastAsia="Calibri" w:hAnsi="Calibri" w:cs="Calibri"/>
                <w:color w:val="000000"/>
                <w:sz w:val="24"/>
                <w:szCs w:val="24"/>
              </w:rPr>
              <w:t xml:space="preserve"> in some internal communal areas.</w:t>
            </w:r>
          </w:p>
          <w:p w14:paraId="6CD381B6" w14:textId="77777777" w:rsidR="001A3C51" w:rsidRPr="00F45ABB" w:rsidRDefault="001A3C51" w:rsidP="001A3C51">
            <w:pPr>
              <w:spacing w:after="0" w:line="240" w:lineRule="auto"/>
              <w:rPr>
                <w:color w:val="000000"/>
                <w:sz w:val="24"/>
                <w:szCs w:val="24"/>
              </w:rPr>
            </w:pPr>
          </w:p>
          <w:p w14:paraId="09241AC8" w14:textId="77777777" w:rsidR="00FA2128" w:rsidRPr="00F45ABB" w:rsidRDefault="00FA2128" w:rsidP="001A3C51">
            <w:pPr>
              <w:spacing w:after="0" w:line="240" w:lineRule="auto"/>
              <w:rPr>
                <w:color w:val="000000"/>
                <w:sz w:val="24"/>
                <w:szCs w:val="24"/>
              </w:rPr>
            </w:pPr>
            <w:r w:rsidRPr="00F45ABB">
              <w:rPr>
                <w:rFonts w:ascii="Calibri" w:eastAsia="Calibri" w:hAnsi="Calibri" w:cs="Calibri"/>
                <w:color w:val="000000"/>
                <w:sz w:val="24"/>
                <w:szCs w:val="24"/>
              </w:rPr>
              <w:t xml:space="preserve">When children are moving within the building they </w:t>
            </w:r>
            <w:proofErr w:type="gramStart"/>
            <w:r w:rsidRPr="00F45ABB">
              <w:rPr>
                <w:rFonts w:ascii="Calibri" w:eastAsia="Calibri" w:hAnsi="Calibri" w:cs="Calibri"/>
                <w:color w:val="000000"/>
                <w:sz w:val="24"/>
                <w:szCs w:val="24"/>
              </w:rPr>
              <w:t>will be supervised at all times</w:t>
            </w:r>
            <w:proofErr w:type="gramEnd"/>
            <w:r w:rsidRPr="00F45ABB">
              <w:rPr>
                <w:rFonts w:ascii="Calibri" w:eastAsia="Calibri" w:hAnsi="Calibri" w:cs="Calibri"/>
                <w:color w:val="000000"/>
                <w:sz w:val="24"/>
                <w:szCs w:val="24"/>
              </w:rPr>
              <w:t>. Ensuring social distancing measures are being followed.</w:t>
            </w:r>
            <w:r w:rsidRPr="00F45ABB">
              <w:rPr>
                <w:rFonts w:ascii="Calibri" w:eastAsia="Calibri" w:hAnsi="Calibri" w:cs="Calibri"/>
                <w:color w:val="FF0000"/>
                <w:sz w:val="24"/>
                <w:szCs w:val="24"/>
              </w:rPr>
              <w:t xml:space="preserve">  </w:t>
            </w:r>
          </w:p>
        </w:tc>
        <w:tc>
          <w:tcPr>
            <w:tcW w:w="1134" w:type="dxa"/>
          </w:tcPr>
          <w:p w14:paraId="49242147" w14:textId="77777777" w:rsidR="00FA2128" w:rsidRDefault="00FA2128" w:rsidP="00FA2128">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 =4</w:t>
            </w:r>
          </w:p>
        </w:tc>
        <w:tc>
          <w:tcPr>
            <w:tcW w:w="1134" w:type="dxa"/>
          </w:tcPr>
          <w:p w14:paraId="0A1D8A98"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2E486C4C" w14:textId="77777777" w:rsidTr="00E620C5">
        <w:trPr>
          <w:jc w:val="center"/>
        </w:trPr>
        <w:tc>
          <w:tcPr>
            <w:tcW w:w="1696" w:type="dxa"/>
          </w:tcPr>
          <w:p w14:paraId="73F78AC7" w14:textId="77777777" w:rsidR="00FA2128" w:rsidRDefault="00FA2128" w:rsidP="00FA2128">
            <w:pPr>
              <w:tabs>
                <w:tab w:val="left" w:pos="693"/>
              </w:tabs>
              <w:rPr>
                <w:rFonts w:ascii="Calibri" w:eastAsia="Calibri" w:hAnsi="Calibri" w:cs="Calibri"/>
              </w:rPr>
            </w:pPr>
            <w:r>
              <w:rPr>
                <w:rFonts w:ascii="Calibri" w:eastAsia="Calibri" w:hAnsi="Calibri" w:cs="Calibri"/>
                <w:b/>
              </w:rPr>
              <w:t>Higher risk of contamination if pupils and staff use shared equipment and resources</w:t>
            </w:r>
          </w:p>
        </w:tc>
        <w:tc>
          <w:tcPr>
            <w:tcW w:w="1843" w:type="dxa"/>
          </w:tcPr>
          <w:p w14:paraId="7A93EBF3"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w:t>
            </w:r>
            <w:r>
              <w:rPr>
                <w:rFonts w:ascii="Calibri" w:eastAsia="Calibri" w:hAnsi="Calibri" w:cs="Calibri"/>
                <w:color w:val="000000"/>
              </w:rPr>
              <w:lastRenderedPageBreak/>
              <w:t>the virus (i.e. person to person transmission - hand to hand, hand to mouth, hand to body)</w:t>
            </w:r>
          </w:p>
          <w:p w14:paraId="17CFCCA1"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19EA0000"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410ECCB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6FD0D568"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3997EED1" w14:textId="77777777" w:rsidR="00FA2128" w:rsidRPr="00F45ABB" w:rsidRDefault="00FA2128" w:rsidP="001A3C51">
            <w:pPr>
              <w:spacing w:after="0" w:line="240" w:lineRule="auto"/>
              <w:rPr>
                <w:rFonts w:ascii="Calibri" w:eastAsia="Calibri" w:hAnsi="Calibri" w:cs="Calibri"/>
                <w:sz w:val="24"/>
                <w:szCs w:val="24"/>
              </w:rPr>
            </w:pPr>
            <w:r w:rsidRPr="00F45ABB">
              <w:rPr>
                <w:rFonts w:ascii="Calibri" w:eastAsia="Calibri" w:hAnsi="Calibri" w:cs="Calibri"/>
                <w:sz w:val="24"/>
                <w:szCs w:val="24"/>
              </w:rPr>
              <w:t xml:space="preserve">Use of shared resources will be limited. </w:t>
            </w:r>
          </w:p>
          <w:p w14:paraId="14B1A178" w14:textId="77777777" w:rsidR="001A3C51" w:rsidRPr="00F45ABB" w:rsidRDefault="001A3C51" w:rsidP="001A3C51">
            <w:pPr>
              <w:spacing w:after="0" w:line="240" w:lineRule="auto"/>
              <w:rPr>
                <w:sz w:val="24"/>
                <w:szCs w:val="24"/>
              </w:rPr>
            </w:pPr>
          </w:p>
          <w:p w14:paraId="7D8C2E64"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Children will only be bringing lunch boxes, book bags and water bottles into school.</w:t>
            </w:r>
          </w:p>
          <w:p w14:paraId="05DC9C35" w14:textId="77777777" w:rsidR="001A3C51" w:rsidRPr="00F45ABB" w:rsidRDefault="001A3C51" w:rsidP="001A3C51">
            <w:pPr>
              <w:spacing w:after="0" w:line="240" w:lineRule="auto"/>
              <w:rPr>
                <w:sz w:val="24"/>
                <w:szCs w:val="24"/>
              </w:rPr>
            </w:pPr>
          </w:p>
          <w:p w14:paraId="7B6143B0" w14:textId="77777777" w:rsidR="00FA2128" w:rsidRPr="00F45ABB" w:rsidRDefault="00FA2128" w:rsidP="001A3C51">
            <w:pPr>
              <w:pBdr>
                <w:top w:val="nil"/>
                <w:left w:val="nil"/>
                <w:bottom w:val="nil"/>
                <w:right w:val="nil"/>
                <w:between w:val="nil"/>
              </w:pBdr>
              <w:tabs>
                <w:tab w:val="center" w:pos="4153"/>
                <w:tab w:val="right" w:pos="8306"/>
              </w:tabs>
              <w:ind w:right="380"/>
              <w:rPr>
                <w:rFonts w:ascii="Calibri" w:eastAsia="Calibri" w:hAnsi="Calibri" w:cs="Calibri"/>
                <w:color w:val="000000"/>
                <w:sz w:val="24"/>
                <w:szCs w:val="24"/>
              </w:rPr>
            </w:pPr>
            <w:r w:rsidRPr="00F45ABB">
              <w:rPr>
                <w:rFonts w:ascii="Calibri" w:eastAsia="Calibri" w:hAnsi="Calibri" w:cs="Calibri"/>
                <w:color w:val="000000"/>
                <w:sz w:val="24"/>
                <w:szCs w:val="24"/>
              </w:rPr>
              <w:t xml:space="preserve">Any shared materials and surfaces will be </w:t>
            </w:r>
            <w:proofErr w:type="gramStart"/>
            <w:r w:rsidRPr="00F45ABB">
              <w:rPr>
                <w:rFonts w:ascii="Calibri" w:eastAsia="Calibri" w:hAnsi="Calibri" w:cs="Calibri"/>
                <w:color w:val="000000"/>
                <w:sz w:val="24"/>
                <w:szCs w:val="24"/>
              </w:rPr>
              <w:t>cleaned  regularly</w:t>
            </w:r>
            <w:proofErr w:type="gramEnd"/>
            <w:r w:rsidR="001A3C51" w:rsidRPr="00F45ABB">
              <w:rPr>
                <w:rFonts w:ascii="Calibri" w:eastAsia="Calibri" w:hAnsi="Calibri" w:cs="Calibri"/>
                <w:color w:val="000000"/>
                <w:sz w:val="24"/>
                <w:szCs w:val="24"/>
              </w:rPr>
              <w:t>.</w:t>
            </w:r>
          </w:p>
        </w:tc>
        <w:tc>
          <w:tcPr>
            <w:tcW w:w="992" w:type="dxa"/>
          </w:tcPr>
          <w:p w14:paraId="5D6EBE1B" w14:textId="77777777" w:rsidR="00FA2128" w:rsidRPr="00F45ABB" w:rsidRDefault="00016746"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sz w:val="24"/>
                <w:szCs w:val="24"/>
              </w:rPr>
            </w:pPr>
            <w:r w:rsidRPr="00F45ABB">
              <w:rPr>
                <w:rFonts w:ascii="Calibri" w:eastAsia="Calibri" w:hAnsi="Calibri" w:cs="Calibri"/>
                <w:b/>
                <w:color w:val="000000"/>
                <w:sz w:val="24"/>
                <w:szCs w:val="24"/>
              </w:rPr>
              <w:lastRenderedPageBreak/>
              <w:t>2x4=8</w:t>
            </w:r>
          </w:p>
        </w:tc>
        <w:tc>
          <w:tcPr>
            <w:tcW w:w="851" w:type="dxa"/>
          </w:tcPr>
          <w:p w14:paraId="7C8005B8"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sz w:val="24"/>
                <w:szCs w:val="24"/>
              </w:rPr>
            </w:pPr>
            <w:r w:rsidRPr="00F45ABB">
              <w:rPr>
                <w:rFonts w:ascii="Calibri" w:eastAsia="Calibri" w:hAnsi="Calibri" w:cs="Calibri"/>
                <w:b/>
                <w:color w:val="000000"/>
                <w:sz w:val="24"/>
                <w:szCs w:val="24"/>
              </w:rPr>
              <w:t>L</w:t>
            </w:r>
          </w:p>
        </w:tc>
        <w:tc>
          <w:tcPr>
            <w:tcW w:w="2551" w:type="dxa"/>
          </w:tcPr>
          <w:p w14:paraId="566863F8" w14:textId="77777777" w:rsidR="00FA2128" w:rsidRPr="00F45ABB" w:rsidRDefault="00FA2128" w:rsidP="001A3C51">
            <w:pPr>
              <w:spacing w:after="0" w:line="240" w:lineRule="auto"/>
              <w:rPr>
                <w:rFonts w:ascii="Calibri" w:eastAsia="Calibri" w:hAnsi="Calibri" w:cs="Calibri"/>
                <w:sz w:val="24"/>
                <w:szCs w:val="24"/>
              </w:rPr>
            </w:pPr>
            <w:r w:rsidRPr="00F45ABB">
              <w:rPr>
                <w:rFonts w:ascii="Calibri" w:eastAsia="Calibri" w:hAnsi="Calibri" w:cs="Calibri"/>
                <w:sz w:val="24"/>
                <w:szCs w:val="24"/>
              </w:rPr>
              <w:t>All children to have their own stationery and folders within their own trays.</w:t>
            </w:r>
          </w:p>
          <w:p w14:paraId="7DD0124F" w14:textId="77777777" w:rsidR="001A3C51" w:rsidRPr="00F45ABB" w:rsidRDefault="001A3C51" w:rsidP="001A3C51">
            <w:pPr>
              <w:spacing w:after="0" w:line="240" w:lineRule="auto"/>
              <w:rPr>
                <w:sz w:val="24"/>
                <w:szCs w:val="24"/>
              </w:rPr>
            </w:pPr>
          </w:p>
          <w:p w14:paraId="325B4C26"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Checklists will be completed.</w:t>
            </w:r>
          </w:p>
          <w:p w14:paraId="7385138F" w14:textId="77777777" w:rsidR="00FA2128" w:rsidRPr="00F45ABB" w:rsidRDefault="00FA2128" w:rsidP="001A3C51">
            <w:pPr>
              <w:spacing w:after="0" w:line="240" w:lineRule="auto"/>
              <w:ind w:left="360"/>
              <w:rPr>
                <w:sz w:val="24"/>
                <w:szCs w:val="24"/>
              </w:rPr>
            </w:pPr>
          </w:p>
          <w:p w14:paraId="534C5946" w14:textId="77777777" w:rsidR="00FA2128" w:rsidRPr="00F45ABB" w:rsidRDefault="00FA2128" w:rsidP="001A3C51">
            <w:pPr>
              <w:spacing w:after="0" w:line="240" w:lineRule="auto"/>
              <w:rPr>
                <w:sz w:val="24"/>
                <w:szCs w:val="24"/>
              </w:rPr>
            </w:pPr>
            <w:r w:rsidRPr="00F45ABB">
              <w:rPr>
                <w:rFonts w:ascii="Calibri" w:eastAsia="Calibri" w:hAnsi="Calibri" w:cs="Calibri"/>
                <w:sz w:val="24"/>
                <w:szCs w:val="24"/>
              </w:rPr>
              <w:t>Practical lessons will only go ahead if equipment and classroom can be cleaned thoroughly between cohorts using it.</w:t>
            </w:r>
          </w:p>
        </w:tc>
        <w:tc>
          <w:tcPr>
            <w:tcW w:w="1134" w:type="dxa"/>
          </w:tcPr>
          <w:p w14:paraId="3309A3E1" w14:textId="77777777" w:rsidR="00FA2128" w:rsidRDefault="00016746"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13E0B33A"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47D454A3" w14:textId="77777777" w:rsidTr="00E620C5">
        <w:trPr>
          <w:jc w:val="center"/>
        </w:trPr>
        <w:tc>
          <w:tcPr>
            <w:tcW w:w="1696" w:type="dxa"/>
          </w:tcPr>
          <w:p w14:paraId="2B6F6A3D" w14:textId="77777777" w:rsidR="00FA2128" w:rsidRDefault="00FA2128" w:rsidP="00FA2128">
            <w:pPr>
              <w:tabs>
                <w:tab w:val="left" w:pos="693"/>
              </w:tabs>
              <w:rPr>
                <w:rFonts w:ascii="Calibri" w:eastAsia="Calibri" w:hAnsi="Calibri" w:cs="Calibri"/>
              </w:rPr>
            </w:pPr>
            <w:r>
              <w:rPr>
                <w:rFonts w:ascii="Calibri" w:eastAsia="Calibri" w:hAnsi="Calibri" w:cs="Calibri"/>
                <w:b/>
              </w:rPr>
              <w:t>Higher risk of contamination if pupils and staff use shared spaces</w:t>
            </w:r>
          </w:p>
        </w:tc>
        <w:tc>
          <w:tcPr>
            <w:tcW w:w="1843" w:type="dxa"/>
          </w:tcPr>
          <w:p w14:paraId="6C4B7CB3"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26FBD75D"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Indirect transmission </w:t>
            </w:r>
            <w:r>
              <w:rPr>
                <w:rFonts w:ascii="Calibri" w:eastAsia="Calibri" w:hAnsi="Calibri" w:cs="Calibri"/>
                <w:b/>
                <w:color w:val="000000"/>
              </w:rPr>
              <w:lastRenderedPageBreak/>
              <w:t>of COVID-19 virus</w:t>
            </w:r>
            <w:r>
              <w:rPr>
                <w:rFonts w:ascii="Calibri" w:eastAsia="Calibri" w:hAnsi="Calibri" w:cs="Calibri"/>
                <w:color w:val="000000"/>
              </w:rPr>
              <w:t xml:space="preserve"> from hand and hands contact with contaminated surfaces</w:t>
            </w:r>
          </w:p>
        </w:tc>
        <w:tc>
          <w:tcPr>
            <w:tcW w:w="709" w:type="dxa"/>
          </w:tcPr>
          <w:p w14:paraId="2681D9D6"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5E8EB26B"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235F9E3F"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26469587" w14:textId="77777777" w:rsidR="00FA2128" w:rsidRPr="00F45ABB" w:rsidRDefault="00FA2128" w:rsidP="001A3C51">
            <w:pPr>
              <w:spacing w:after="0"/>
              <w:rPr>
                <w:rFonts w:eastAsia="Calibri" w:cstheme="minorHAnsi"/>
                <w:sz w:val="24"/>
                <w:szCs w:val="24"/>
              </w:rPr>
            </w:pPr>
            <w:r w:rsidRPr="00F45ABB">
              <w:rPr>
                <w:rFonts w:eastAsia="Calibri" w:cstheme="minorHAnsi"/>
                <w:sz w:val="24"/>
                <w:szCs w:val="24"/>
              </w:rPr>
              <w:t>Follow current Government advice regarding classroom setup: forward facing tables, teaching from the front, staff to avoid close contact for over 15 minutes, minimise furniture and ‘clutter’.</w:t>
            </w:r>
          </w:p>
          <w:p w14:paraId="7CE3302F" w14:textId="77777777" w:rsidR="00FA2128" w:rsidRPr="00F45ABB" w:rsidRDefault="00FA2128" w:rsidP="001A3C51">
            <w:pPr>
              <w:spacing w:after="0"/>
              <w:rPr>
                <w:rFonts w:eastAsia="Calibri" w:cstheme="minorHAnsi"/>
                <w:sz w:val="24"/>
                <w:szCs w:val="24"/>
              </w:rPr>
            </w:pPr>
          </w:p>
          <w:p w14:paraId="32BC7A9A" w14:textId="77777777" w:rsidR="00FA2128" w:rsidRPr="00F45ABB" w:rsidRDefault="00FA2128" w:rsidP="001A3C51">
            <w:pPr>
              <w:spacing w:after="0"/>
              <w:rPr>
                <w:rFonts w:eastAsia="Calibri" w:cstheme="minorHAnsi"/>
                <w:sz w:val="24"/>
                <w:szCs w:val="24"/>
              </w:rPr>
            </w:pPr>
            <w:r w:rsidRPr="00F45ABB">
              <w:rPr>
                <w:rFonts w:eastAsia="Calibri" w:cstheme="minorHAnsi"/>
                <w:sz w:val="24"/>
                <w:szCs w:val="24"/>
              </w:rPr>
              <w:t xml:space="preserve">The hall may be used for no more than 1 bubble at any time.   </w:t>
            </w:r>
          </w:p>
          <w:p w14:paraId="03B845C8" w14:textId="77777777" w:rsidR="00FA2128" w:rsidRPr="00F45ABB" w:rsidRDefault="00FA2128" w:rsidP="001A3C51">
            <w:pPr>
              <w:spacing w:after="0"/>
              <w:ind w:left="360"/>
              <w:rPr>
                <w:rFonts w:eastAsia="Calibri" w:cstheme="minorHAnsi"/>
                <w:sz w:val="24"/>
                <w:szCs w:val="24"/>
              </w:rPr>
            </w:pPr>
          </w:p>
          <w:p w14:paraId="4F59C958" w14:textId="77777777" w:rsidR="00FA2128" w:rsidRPr="00F45ABB" w:rsidRDefault="00FA2128" w:rsidP="00FA2128">
            <w:pPr>
              <w:rPr>
                <w:rFonts w:eastAsia="Calibri" w:cstheme="minorHAnsi"/>
                <w:sz w:val="24"/>
                <w:szCs w:val="24"/>
              </w:rPr>
            </w:pPr>
            <w:r w:rsidRPr="00F45ABB">
              <w:rPr>
                <w:rFonts w:eastAsia="Calibri" w:cstheme="minorHAnsi"/>
                <w:sz w:val="24"/>
                <w:szCs w:val="24"/>
              </w:rPr>
              <w:lastRenderedPageBreak/>
              <w:t xml:space="preserve">KS1 staff will use the main staffroom. Staff from LKS2 will use the library. Staff from UKS2 will use breakfast club at lunchtime and choose one of the other 2 rooms at other </w:t>
            </w:r>
            <w:proofErr w:type="gramStart"/>
            <w:r w:rsidRPr="00F45ABB">
              <w:rPr>
                <w:rFonts w:eastAsia="Calibri" w:cstheme="minorHAnsi"/>
                <w:sz w:val="24"/>
                <w:szCs w:val="24"/>
              </w:rPr>
              <w:t>times, but</w:t>
            </w:r>
            <w:proofErr w:type="gramEnd"/>
            <w:r w:rsidRPr="00F45ABB">
              <w:rPr>
                <w:rFonts w:eastAsia="Calibri" w:cstheme="minorHAnsi"/>
                <w:sz w:val="24"/>
                <w:szCs w:val="24"/>
              </w:rPr>
              <w:t xml:space="preserve"> be consistent. Staff who move from different bays and admin staff will choose a staffroom and be consistent. </w:t>
            </w:r>
          </w:p>
          <w:p w14:paraId="428E1DF2" w14:textId="77777777" w:rsidR="00FA2128" w:rsidRPr="00F45ABB" w:rsidRDefault="00FA2128" w:rsidP="00FA2128">
            <w:pPr>
              <w:rPr>
                <w:rFonts w:eastAsia="Calibri" w:cstheme="minorHAnsi"/>
                <w:sz w:val="24"/>
                <w:szCs w:val="24"/>
              </w:rPr>
            </w:pPr>
            <w:r w:rsidRPr="00F45ABB">
              <w:rPr>
                <w:rFonts w:eastAsia="Calibri" w:cstheme="minorHAnsi"/>
                <w:sz w:val="24"/>
                <w:szCs w:val="24"/>
              </w:rPr>
              <w:t>(If unsure, please speak to a member of the SLT)</w:t>
            </w:r>
            <w:r w:rsidR="001A3C51" w:rsidRPr="00F45ABB">
              <w:rPr>
                <w:rFonts w:eastAsia="Calibri" w:cstheme="minorHAnsi"/>
                <w:sz w:val="24"/>
                <w:szCs w:val="24"/>
              </w:rPr>
              <w:t>.</w:t>
            </w:r>
          </w:p>
          <w:p w14:paraId="611F92BF" w14:textId="77777777" w:rsidR="00FA2128" w:rsidRPr="00F45ABB" w:rsidRDefault="00FA2128" w:rsidP="001A3C51">
            <w:pPr>
              <w:jc w:val="both"/>
              <w:rPr>
                <w:rFonts w:eastAsia="Calibri" w:cstheme="minorHAnsi"/>
                <w:sz w:val="24"/>
                <w:szCs w:val="24"/>
              </w:rPr>
            </w:pPr>
            <w:r w:rsidRPr="00F45ABB">
              <w:rPr>
                <w:rFonts w:eastAsia="Calibri" w:cstheme="minorHAnsi"/>
                <w:sz w:val="24"/>
                <w:szCs w:val="24"/>
              </w:rPr>
              <w:t>Toilets remain allocated by bay.</w:t>
            </w:r>
          </w:p>
        </w:tc>
        <w:tc>
          <w:tcPr>
            <w:tcW w:w="992" w:type="dxa"/>
          </w:tcPr>
          <w:p w14:paraId="134D8E51" w14:textId="77777777" w:rsidR="00FA2128" w:rsidRPr="00F45ABB" w:rsidRDefault="00FA2128" w:rsidP="00016746">
            <w:pPr>
              <w:pBdr>
                <w:top w:val="nil"/>
                <w:left w:val="nil"/>
                <w:bottom w:val="nil"/>
                <w:right w:val="nil"/>
                <w:between w:val="nil"/>
              </w:pBdr>
              <w:ind w:right="34"/>
              <w:jc w:val="center"/>
              <w:rPr>
                <w:rFonts w:eastAsia="Calibri" w:cstheme="minorHAnsi"/>
                <w:color w:val="000000"/>
                <w:sz w:val="24"/>
                <w:szCs w:val="24"/>
              </w:rPr>
            </w:pPr>
            <w:r w:rsidRPr="00F45ABB">
              <w:rPr>
                <w:rFonts w:eastAsia="Calibri" w:cstheme="minorHAnsi"/>
                <w:b/>
                <w:color w:val="000000"/>
                <w:sz w:val="24"/>
                <w:szCs w:val="24"/>
              </w:rPr>
              <w:lastRenderedPageBreak/>
              <w:t>2x4=8</w:t>
            </w:r>
          </w:p>
        </w:tc>
        <w:tc>
          <w:tcPr>
            <w:tcW w:w="851" w:type="dxa"/>
          </w:tcPr>
          <w:p w14:paraId="2159869B"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028D9F3C" w14:textId="77777777" w:rsidR="00FA2128" w:rsidRPr="00F45ABB" w:rsidRDefault="00FA2128" w:rsidP="001A3C51">
            <w:pPr>
              <w:spacing w:after="0" w:line="240" w:lineRule="auto"/>
              <w:rPr>
                <w:rFonts w:eastAsia="Calibri" w:cstheme="minorHAnsi"/>
                <w:sz w:val="24"/>
                <w:szCs w:val="24"/>
              </w:rPr>
            </w:pPr>
            <w:r w:rsidRPr="00F45ABB">
              <w:rPr>
                <w:rFonts w:eastAsia="Calibri" w:cstheme="minorHAnsi"/>
                <w:sz w:val="24"/>
                <w:szCs w:val="24"/>
              </w:rPr>
              <w:t xml:space="preserve">If the hall is being used it must be thoroughly cleaned between different groups including floor and floor, frequently </w:t>
            </w:r>
            <w:r w:rsidR="001A3C51" w:rsidRPr="00F45ABB">
              <w:rPr>
                <w:rFonts w:eastAsia="Calibri" w:cstheme="minorHAnsi"/>
                <w:sz w:val="24"/>
                <w:szCs w:val="24"/>
              </w:rPr>
              <w:t>touched surfaces.</w:t>
            </w:r>
          </w:p>
          <w:p w14:paraId="0E2279BF" w14:textId="77777777" w:rsidR="001A3C51" w:rsidRPr="00F45ABB" w:rsidRDefault="001A3C51" w:rsidP="001A3C51">
            <w:pPr>
              <w:spacing w:after="0" w:line="240" w:lineRule="auto"/>
              <w:rPr>
                <w:rFonts w:cstheme="minorHAnsi"/>
                <w:sz w:val="24"/>
                <w:szCs w:val="24"/>
              </w:rPr>
            </w:pPr>
          </w:p>
          <w:p w14:paraId="5BA549A9" w14:textId="77777777" w:rsidR="00FA2128" w:rsidRPr="00F45ABB" w:rsidRDefault="00FA2128" w:rsidP="001A3C51">
            <w:pPr>
              <w:spacing w:after="0" w:line="240" w:lineRule="auto"/>
              <w:rPr>
                <w:rFonts w:eastAsia="Calibri" w:cstheme="minorHAnsi"/>
                <w:sz w:val="24"/>
                <w:szCs w:val="24"/>
              </w:rPr>
            </w:pPr>
            <w:r w:rsidRPr="00F45ABB">
              <w:rPr>
                <w:rFonts w:eastAsia="Calibri" w:cstheme="minorHAnsi"/>
                <w:sz w:val="24"/>
                <w:szCs w:val="24"/>
              </w:rPr>
              <w:t xml:space="preserve">Staggered breaks will enable areas to be cleaned following the </w:t>
            </w:r>
            <w:hyperlink r:id="rId18">
              <w:r w:rsidRPr="00F45ABB">
                <w:rPr>
                  <w:rFonts w:eastAsia="Calibri" w:cstheme="minorHAnsi"/>
                  <w:color w:val="0000FF"/>
                  <w:sz w:val="24"/>
                  <w:szCs w:val="24"/>
                  <w:u w:val="single"/>
                </w:rPr>
                <w:t>COVID-19: cleaning of non-healthcare settings guidance</w:t>
              </w:r>
            </w:hyperlink>
            <w:r w:rsidR="001A3C51" w:rsidRPr="00F45ABB">
              <w:rPr>
                <w:rFonts w:eastAsia="Calibri" w:cstheme="minorHAnsi"/>
                <w:sz w:val="24"/>
                <w:szCs w:val="24"/>
              </w:rPr>
              <w:t>.</w:t>
            </w:r>
          </w:p>
          <w:p w14:paraId="6F07CEDB" w14:textId="77777777" w:rsidR="001A3C51" w:rsidRPr="00F45ABB" w:rsidRDefault="001A3C51" w:rsidP="001A3C51">
            <w:pPr>
              <w:spacing w:after="0" w:line="240" w:lineRule="auto"/>
              <w:rPr>
                <w:rFonts w:cstheme="minorHAnsi"/>
                <w:sz w:val="24"/>
                <w:szCs w:val="24"/>
              </w:rPr>
            </w:pPr>
          </w:p>
          <w:p w14:paraId="19978812"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lastRenderedPageBreak/>
              <w:t xml:space="preserve">3 separate staffrooms have been created in order to avoid cross-contamination between the 4 groups of children. </w:t>
            </w:r>
          </w:p>
        </w:tc>
        <w:tc>
          <w:tcPr>
            <w:tcW w:w="1134" w:type="dxa"/>
          </w:tcPr>
          <w:p w14:paraId="654BCC37"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27E6443B"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1435A7EC" w14:textId="77777777" w:rsidTr="00E620C5">
        <w:trPr>
          <w:jc w:val="center"/>
        </w:trPr>
        <w:tc>
          <w:tcPr>
            <w:tcW w:w="1696" w:type="dxa"/>
          </w:tcPr>
          <w:p w14:paraId="37BFDCD0" w14:textId="77777777" w:rsidR="00FA2128" w:rsidRDefault="00FA2128" w:rsidP="00FA2128">
            <w:pPr>
              <w:tabs>
                <w:tab w:val="left" w:pos="693"/>
              </w:tabs>
              <w:rPr>
                <w:rFonts w:ascii="Calibri" w:eastAsia="Calibri" w:hAnsi="Calibri" w:cs="Calibri"/>
              </w:rPr>
            </w:pPr>
            <w:r>
              <w:rPr>
                <w:rFonts w:ascii="Calibri" w:eastAsia="Calibri" w:hAnsi="Calibri" w:cs="Calibri"/>
                <w:b/>
              </w:rPr>
              <w:t>Higher risk of contamination if pupils and staff use shared outdoor spaces and equipment</w:t>
            </w:r>
          </w:p>
        </w:tc>
        <w:tc>
          <w:tcPr>
            <w:tcW w:w="1843" w:type="dxa"/>
          </w:tcPr>
          <w:p w14:paraId="5686EB1B"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w:t>
            </w:r>
            <w:r>
              <w:rPr>
                <w:rFonts w:ascii="Calibri" w:eastAsia="Calibri" w:hAnsi="Calibri" w:cs="Calibri"/>
                <w:color w:val="000000"/>
              </w:rPr>
              <w:lastRenderedPageBreak/>
              <w:t>hand to mouth, hand to body)</w:t>
            </w:r>
          </w:p>
          <w:p w14:paraId="10F658F5"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55BF62EE"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2A431995"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6B3929C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0B052139"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t>Use of outdoor areas for breaks, lunch times and outdoor activities will be staggered.</w:t>
            </w:r>
          </w:p>
          <w:p w14:paraId="5ED83E7A" w14:textId="77777777" w:rsidR="00FA2128" w:rsidRPr="00F45ABB" w:rsidRDefault="00FA2128" w:rsidP="001A3C51">
            <w:pPr>
              <w:spacing w:after="0"/>
              <w:rPr>
                <w:rFonts w:eastAsia="Calibri" w:cstheme="minorHAnsi"/>
                <w:sz w:val="24"/>
                <w:szCs w:val="24"/>
              </w:rPr>
            </w:pPr>
          </w:p>
          <w:p w14:paraId="28E1C60F"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t xml:space="preserve">All outdoor activities will be closely supervised to ensure that a degree of social distancing is encouraged – </w:t>
            </w:r>
            <w:proofErr w:type="gramStart"/>
            <w:r w:rsidRPr="00F45ABB">
              <w:rPr>
                <w:rFonts w:eastAsia="Calibri" w:cstheme="minorHAnsi"/>
                <w:sz w:val="24"/>
                <w:szCs w:val="24"/>
              </w:rPr>
              <w:t>in particular for</w:t>
            </w:r>
            <w:proofErr w:type="gramEnd"/>
            <w:r w:rsidRPr="00F45ABB">
              <w:rPr>
                <w:rFonts w:eastAsia="Calibri" w:cstheme="minorHAnsi"/>
                <w:sz w:val="24"/>
                <w:szCs w:val="24"/>
              </w:rPr>
              <w:t xml:space="preserve"> smaller </w:t>
            </w:r>
            <w:r w:rsidRPr="00F45ABB">
              <w:rPr>
                <w:rFonts w:eastAsia="Calibri" w:cstheme="minorHAnsi"/>
                <w:sz w:val="24"/>
                <w:szCs w:val="24"/>
              </w:rPr>
              <w:lastRenderedPageBreak/>
              <w:t>children (</w:t>
            </w:r>
            <w:proofErr w:type="spellStart"/>
            <w:r w:rsidRPr="00F45ABB">
              <w:rPr>
                <w:rFonts w:eastAsia="Calibri" w:cstheme="minorHAnsi"/>
                <w:sz w:val="24"/>
                <w:szCs w:val="24"/>
              </w:rPr>
              <w:t>ie</w:t>
            </w:r>
            <w:proofErr w:type="spellEnd"/>
            <w:r w:rsidRPr="00F45ABB">
              <w:rPr>
                <w:rFonts w:eastAsia="Calibri" w:cstheme="minorHAnsi"/>
                <w:sz w:val="24"/>
                <w:szCs w:val="24"/>
              </w:rPr>
              <w:t>. Avoid touching)</w:t>
            </w:r>
            <w:r w:rsidR="001A3C51" w:rsidRPr="00F45ABB">
              <w:rPr>
                <w:rFonts w:eastAsia="Calibri" w:cstheme="minorHAnsi"/>
                <w:sz w:val="24"/>
                <w:szCs w:val="24"/>
              </w:rPr>
              <w:t>.</w:t>
            </w:r>
          </w:p>
          <w:p w14:paraId="7877EAF6" w14:textId="77777777" w:rsidR="00FA2128" w:rsidRPr="00F45ABB" w:rsidRDefault="00FA2128" w:rsidP="00FA2128">
            <w:pPr>
              <w:pBdr>
                <w:top w:val="nil"/>
                <w:left w:val="nil"/>
                <w:bottom w:val="nil"/>
                <w:right w:val="nil"/>
                <w:between w:val="nil"/>
              </w:pBdr>
              <w:tabs>
                <w:tab w:val="center" w:pos="4153"/>
                <w:tab w:val="right" w:pos="8306"/>
              </w:tabs>
              <w:ind w:right="380"/>
              <w:jc w:val="both"/>
              <w:rPr>
                <w:rFonts w:eastAsia="Calibri" w:cstheme="minorHAnsi"/>
                <w:color w:val="000000"/>
                <w:sz w:val="24"/>
                <w:szCs w:val="24"/>
              </w:rPr>
            </w:pPr>
          </w:p>
        </w:tc>
        <w:tc>
          <w:tcPr>
            <w:tcW w:w="992" w:type="dxa"/>
          </w:tcPr>
          <w:p w14:paraId="2B7DE471" w14:textId="77777777" w:rsidR="00FA2128" w:rsidRPr="00F45ABB" w:rsidRDefault="00FA2128" w:rsidP="00016746">
            <w:pPr>
              <w:pBdr>
                <w:top w:val="nil"/>
                <w:left w:val="nil"/>
                <w:bottom w:val="nil"/>
                <w:right w:val="nil"/>
                <w:between w:val="nil"/>
              </w:pBdr>
              <w:tabs>
                <w:tab w:val="center" w:pos="4153"/>
                <w:tab w:val="right" w:pos="8306"/>
              </w:tabs>
              <w:jc w:val="center"/>
              <w:rPr>
                <w:rFonts w:eastAsia="Calibri" w:cstheme="minorHAnsi"/>
                <w:color w:val="000000"/>
                <w:sz w:val="24"/>
                <w:szCs w:val="24"/>
              </w:rPr>
            </w:pPr>
            <w:r w:rsidRPr="00F45ABB">
              <w:rPr>
                <w:rFonts w:eastAsia="Calibri" w:cstheme="minorHAnsi"/>
                <w:b/>
                <w:color w:val="000000"/>
                <w:sz w:val="24"/>
                <w:szCs w:val="24"/>
              </w:rPr>
              <w:lastRenderedPageBreak/>
              <w:t>2x4 = 8</w:t>
            </w:r>
          </w:p>
        </w:tc>
        <w:tc>
          <w:tcPr>
            <w:tcW w:w="851" w:type="dxa"/>
          </w:tcPr>
          <w:p w14:paraId="17B18D4F"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1186C367"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t xml:space="preserve">Outdoor equipment will not be used, unless we are able to ensure that it is appropriately cleaned between groups of children and young people using it, and that multiple groups do not use it simultaneously. Read </w:t>
            </w:r>
            <w:hyperlink r:id="rId19">
              <w:r w:rsidRPr="00F45ABB">
                <w:rPr>
                  <w:rFonts w:eastAsia="Calibri" w:cstheme="minorHAnsi"/>
                  <w:color w:val="0000FF"/>
                  <w:sz w:val="24"/>
                  <w:szCs w:val="24"/>
                  <w:u w:val="single"/>
                </w:rPr>
                <w:t>COVID-19: cleaning of non-healthcare settings</w:t>
              </w:r>
            </w:hyperlink>
            <w:r w:rsidRPr="00F45ABB">
              <w:rPr>
                <w:rFonts w:eastAsia="Calibri" w:cstheme="minorHAnsi"/>
                <w:sz w:val="24"/>
                <w:szCs w:val="24"/>
              </w:rPr>
              <w:t xml:space="preserve"> </w:t>
            </w:r>
          </w:p>
          <w:p w14:paraId="7A0306A1" w14:textId="77777777" w:rsidR="001A3C51" w:rsidRPr="00F45ABB" w:rsidRDefault="001A3C51" w:rsidP="001A3C51">
            <w:pPr>
              <w:spacing w:after="0" w:line="240" w:lineRule="auto"/>
              <w:rPr>
                <w:rFonts w:cstheme="minorHAnsi"/>
                <w:sz w:val="24"/>
                <w:szCs w:val="24"/>
              </w:rPr>
            </w:pPr>
          </w:p>
          <w:p w14:paraId="612241E0" w14:textId="77777777" w:rsidR="00FA2128" w:rsidRPr="00F45ABB" w:rsidRDefault="00FA2128" w:rsidP="00FA2128">
            <w:pPr>
              <w:pBdr>
                <w:top w:val="nil"/>
                <w:left w:val="nil"/>
                <w:bottom w:val="nil"/>
                <w:right w:val="nil"/>
                <w:between w:val="nil"/>
              </w:pBdr>
              <w:rPr>
                <w:rFonts w:eastAsia="Calibri" w:cstheme="minorHAnsi"/>
                <w:color w:val="000000"/>
                <w:sz w:val="24"/>
                <w:szCs w:val="24"/>
              </w:rPr>
            </w:pPr>
            <w:r w:rsidRPr="00F45ABB">
              <w:rPr>
                <w:rFonts w:eastAsia="Calibri" w:cstheme="minorHAnsi"/>
                <w:color w:val="000000"/>
                <w:sz w:val="24"/>
                <w:szCs w:val="24"/>
              </w:rPr>
              <w:t xml:space="preserve">TAs have agreed to tasks not within their usual remit </w:t>
            </w:r>
            <w:proofErr w:type="spellStart"/>
            <w:r w:rsidRPr="00F45ABB">
              <w:rPr>
                <w:rFonts w:eastAsia="Calibri" w:cstheme="minorHAnsi"/>
                <w:color w:val="000000"/>
                <w:sz w:val="24"/>
                <w:szCs w:val="24"/>
              </w:rPr>
              <w:t>eg.</w:t>
            </w:r>
            <w:proofErr w:type="spellEnd"/>
            <w:r w:rsidRPr="00F45ABB">
              <w:rPr>
                <w:rFonts w:eastAsia="Calibri" w:cstheme="minorHAnsi"/>
                <w:color w:val="000000"/>
                <w:sz w:val="24"/>
                <w:szCs w:val="24"/>
              </w:rPr>
              <w:t xml:space="preserve"> Regular cleaning using Milton.</w:t>
            </w:r>
          </w:p>
          <w:p w14:paraId="7A462416" w14:textId="77777777" w:rsidR="00FA2128" w:rsidRPr="00F45ABB" w:rsidRDefault="00FA2128" w:rsidP="00FA2128">
            <w:pPr>
              <w:pBdr>
                <w:top w:val="nil"/>
                <w:left w:val="nil"/>
                <w:bottom w:val="nil"/>
                <w:right w:val="nil"/>
                <w:between w:val="nil"/>
              </w:pBdr>
              <w:rPr>
                <w:rFonts w:eastAsia="Calibri" w:cstheme="minorHAnsi"/>
                <w:color w:val="000000"/>
                <w:sz w:val="24"/>
                <w:szCs w:val="24"/>
              </w:rPr>
            </w:pPr>
            <w:r w:rsidRPr="00F45ABB">
              <w:rPr>
                <w:rFonts w:eastAsia="Calibri" w:cstheme="minorHAnsi"/>
                <w:color w:val="000000"/>
                <w:sz w:val="24"/>
                <w:szCs w:val="24"/>
              </w:rPr>
              <w:t xml:space="preserve"> RAs have been developed for the task including safe use of any chemicals / access to appropriate MSDS sheets and following any COSHH guidance.</w:t>
            </w:r>
          </w:p>
        </w:tc>
        <w:tc>
          <w:tcPr>
            <w:tcW w:w="1134" w:type="dxa"/>
          </w:tcPr>
          <w:p w14:paraId="6FE3478A"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7D3C7A88"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258E4F9F" w14:textId="77777777" w:rsidTr="00E620C5">
        <w:trPr>
          <w:jc w:val="center"/>
        </w:trPr>
        <w:tc>
          <w:tcPr>
            <w:tcW w:w="1696" w:type="dxa"/>
          </w:tcPr>
          <w:p w14:paraId="6977CD97" w14:textId="77777777" w:rsidR="00FA2128" w:rsidRDefault="00FA2128" w:rsidP="00FA2128">
            <w:pPr>
              <w:tabs>
                <w:tab w:val="left" w:pos="693"/>
              </w:tabs>
              <w:rPr>
                <w:rFonts w:ascii="Calibri" w:eastAsia="Calibri" w:hAnsi="Calibri" w:cs="Calibri"/>
              </w:rPr>
            </w:pPr>
            <w:r>
              <w:rPr>
                <w:rFonts w:ascii="Calibri" w:eastAsia="Calibri" w:hAnsi="Calibri" w:cs="Calibri"/>
                <w:b/>
              </w:rPr>
              <w:t>Mixing of pupils during break and lunch times and maintenance of social distancing measures</w:t>
            </w:r>
          </w:p>
        </w:tc>
        <w:tc>
          <w:tcPr>
            <w:tcW w:w="1843" w:type="dxa"/>
          </w:tcPr>
          <w:p w14:paraId="34171749"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74E527E7"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lastRenderedPageBreak/>
              <w:t>Indirect transmission of COVID-19 virus</w:t>
            </w:r>
            <w:r>
              <w:rPr>
                <w:rFonts w:ascii="Calibri" w:eastAsia="Calibri" w:hAnsi="Calibri" w:cs="Calibri"/>
                <w:color w:val="000000"/>
              </w:rPr>
              <w:t xml:space="preserve"> from hand and hands contact with contaminated surfaces</w:t>
            </w:r>
          </w:p>
        </w:tc>
        <w:tc>
          <w:tcPr>
            <w:tcW w:w="709" w:type="dxa"/>
          </w:tcPr>
          <w:p w14:paraId="1638C7B3"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1B51DE65"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2ECD7D4B"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1C4C6D5B" w14:textId="77777777" w:rsidR="00FA2128" w:rsidRPr="00F45ABB" w:rsidRDefault="00FA2128" w:rsidP="001A3C51">
            <w:pPr>
              <w:spacing w:after="0" w:line="240" w:lineRule="auto"/>
              <w:rPr>
                <w:rFonts w:eastAsia="Calibri" w:cstheme="minorHAnsi"/>
                <w:sz w:val="24"/>
                <w:szCs w:val="24"/>
              </w:rPr>
            </w:pPr>
            <w:r w:rsidRPr="00F45ABB">
              <w:rPr>
                <w:rFonts w:eastAsia="Calibri" w:cstheme="minorHAnsi"/>
                <w:sz w:val="24"/>
                <w:szCs w:val="24"/>
              </w:rPr>
              <w:t>Break and lunch times will be staggered so that different cohorts of pupils don’t mix</w:t>
            </w:r>
            <w:r w:rsidR="001A3C51" w:rsidRPr="00F45ABB">
              <w:rPr>
                <w:rFonts w:eastAsia="Calibri" w:cstheme="minorHAnsi"/>
                <w:sz w:val="24"/>
                <w:szCs w:val="24"/>
              </w:rPr>
              <w:t>.</w:t>
            </w:r>
          </w:p>
          <w:p w14:paraId="3B0BFDFF" w14:textId="77777777" w:rsidR="001A3C51" w:rsidRPr="00F45ABB" w:rsidRDefault="001A3C51" w:rsidP="001A3C51">
            <w:pPr>
              <w:spacing w:after="0" w:line="240" w:lineRule="auto"/>
              <w:rPr>
                <w:rFonts w:cstheme="minorHAnsi"/>
                <w:sz w:val="24"/>
                <w:szCs w:val="24"/>
              </w:rPr>
            </w:pPr>
          </w:p>
          <w:p w14:paraId="561BF37B"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t>If children need to move around the building during lunch and break times they will do so in their small groups. Packed lunches will be provided instead of hot meals</w:t>
            </w:r>
            <w:r w:rsidR="001A3C51" w:rsidRPr="00F45ABB">
              <w:rPr>
                <w:rFonts w:eastAsia="Calibri" w:cstheme="minorHAnsi"/>
                <w:sz w:val="24"/>
                <w:szCs w:val="24"/>
              </w:rPr>
              <w:t>.</w:t>
            </w:r>
          </w:p>
          <w:p w14:paraId="09589958" w14:textId="77777777" w:rsidR="00FA2128" w:rsidRPr="00F45ABB" w:rsidRDefault="00FA2128" w:rsidP="00FA2128">
            <w:pPr>
              <w:pBdr>
                <w:top w:val="nil"/>
                <w:left w:val="nil"/>
                <w:bottom w:val="nil"/>
                <w:right w:val="nil"/>
                <w:between w:val="nil"/>
              </w:pBdr>
              <w:tabs>
                <w:tab w:val="center" w:pos="4153"/>
                <w:tab w:val="right" w:pos="8306"/>
              </w:tabs>
              <w:ind w:right="380"/>
              <w:jc w:val="both"/>
              <w:rPr>
                <w:rFonts w:eastAsia="Calibri" w:cstheme="minorHAnsi"/>
                <w:color w:val="000000"/>
                <w:sz w:val="24"/>
                <w:szCs w:val="24"/>
              </w:rPr>
            </w:pPr>
          </w:p>
        </w:tc>
        <w:tc>
          <w:tcPr>
            <w:tcW w:w="992" w:type="dxa"/>
          </w:tcPr>
          <w:p w14:paraId="26FF6869" w14:textId="77777777" w:rsidR="00FA2128" w:rsidRPr="00F45ABB" w:rsidRDefault="00FA2128"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2F555AC3"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7887C3C7" w14:textId="77777777" w:rsidR="00FA2128" w:rsidRDefault="00FA2128" w:rsidP="001A3C51">
            <w:pPr>
              <w:spacing w:after="0" w:line="240" w:lineRule="auto"/>
              <w:rPr>
                <w:rFonts w:eastAsia="Calibri" w:cstheme="minorHAnsi"/>
                <w:sz w:val="24"/>
                <w:szCs w:val="24"/>
              </w:rPr>
            </w:pPr>
            <w:r w:rsidRPr="00F45ABB">
              <w:rPr>
                <w:rFonts w:eastAsia="Calibri" w:cstheme="minorHAnsi"/>
                <w:sz w:val="24"/>
                <w:szCs w:val="24"/>
              </w:rPr>
              <w:t>Children will be eating their lunch in their classrooms.</w:t>
            </w:r>
          </w:p>
          <w:p w14:paraId="0B6E9A70" w14:textId="77777777" w:rsidR="00EE7FAF" w:rsidRDefault="00EE7FAF" w:rsidP="001A3C51">
            <w:pPr>
              <w:spacing w:after="0" w:line="240" w:lineRule="auto"/>
              <w:rPr>
                <w:rFonts w:eastAsia="Calibri" w:cstheme="minorHAnsi"/>
                <w:sz w:val="24"/>
                <w:szCs w:val="24"/>
              </w:rPr>
            </w:pPr>
          </w:p>
          <w:p w14:paraId="2D2778F4" w14:textId="77777777" w:rsidR="00EE7FAF" w:rsidRPr="00F45ABB" w:rsidRDefault="00EE7FAF" w:rsidP="001A3C51">
            <w:pPr>
              <w:spacing w:after="0" w:line="240" w:lineRule="auto"/>
              <w:rPr>
                <w:rFonts w:cstheme="minorHAnsi"/>
                <w:sz w:val="24"/>
                <w:szCs w:val="24"/>
              </w:rPr>
            </w:pPr>
          </w:p>
        </w:tc>
        <w:tc>
          <w:tcPr>
            <w:tcW w:w="1134" w:type="dxa"/>
          </w:tcPr>
          <w:p w14:paraId="5E58004E"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2x2=4</w:t>
            </w:r>
          </w:p>
        </w:tc>
        <w:tc>
          <w:tcPr>
            <w:tcW w:w="1134" w:type="dxa"/>
          </w:tcPr>
          <w:p w14:paraId="71109E1A"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759B681A" w14:textId="77777777" w:rsidTr="00E620C5">
        <w:trPr>
          <w:jc w:val="center"/>
        </w:trPr>
        <w:tc>
          <w:tcPr>
            <w:tcW w:w="1696" w:type="dxa"/>
          </w:tcPr>
          <w:p w14:paraId="5F914A1F" w14:textId="77777777" w:rsidR="00FA2128" w:rsidRDefault="00FA2128" w:rsidP="00FA2128">
            <w:pPr>
              <w:tabs>
                <w:tab w:val="left" w:pos="693"/>
              </w:tabs>
              <w:rPr>
                <w:rFonts w:ascii="Calibri" w:eastAsia="Calibri" w:hAnsi="Calibri" w:cs="Calibri"/>
              </w:rPr>
            </w:pPr>
            <w:r>
              <w:rPr>
                <w:rFonts w:ascii="Calibri" w:eastAsia="Calibri" w:hAnsi="Calibri" w:cs="Calibri"/>
                <w:b/>
              </w:rPr>
              <w:t>Mixing of staff and pupils whilst providing school meals</w:t>
            </w:r>
          </w:p>
        </w:tc>
        <w:tc>
          <w:tcPr>
            <w:tcW w:w="1843" w:type="dxa"/>
          </w:tcPr>
          <w:p w14:paraId="63D56C6A"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0DAD0098"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40FC71C7"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2FA5BFB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04B913A6"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4B3368F2"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t xml:space="preserve">Packed lunches will be provided to classrooms to reduce the movement around the school building and avoid pupils mixing outside of their cohort and long wait times for </w:t>
            </w:r>
            <w:r w:rsidR="001A3C51" w:rsidRPr="00F45ABB">
              <w:rPr>
                <w:rFonts w:eastAsia="Calibri" w:cstheme="minorHAnsi"/>
                <w:sz w:val="24"/>
                <w:szCs w:val="24"/>
              </w:rPr>
              <w:t>pupils.</w:t>
            </w:r>
          </w:p>
          <w:p w14:paraId="0E4DFB1C" w14:textId="77777777" w:rsidR="00FA2128" w:rsidRPr="00F45ABB" w:rsidRDefault="00FA2128" w:rsidP="00FA2128">
            <w:pPr>
              <w:pBdr>
                <w:top w:val="nil"/>
                <w:left w:val="nil"/>
                <w:bottom w:val="nil"/>
                <w:right w:val="nil"/>
                <w:between w:val="nil"/>
              </w:pBdr>
              <w:tabs>
                <w:tab w:val="center" w:pos="4153"/>
                <w:tab w:val="right" w:pos="8306"/>
              </w:tabs>
              <w:ind w:right="380"/>
              <w:jc w:val="both"/>
              <w:rPr>
                <w:rFonts w:eastAsia="Calibri" w:cstheme="minorHAnsi"/>
                <w:color w:val="000000"/>
                <w:sz w:val="24"/>
                <w:szCs w:val="24"/>
              </w:rPr>
            </w:pPr>
          </w:p>
        </w:tc>
        <w:tc>
          <w:tcPr>
            <w:tcW w:w="992" w:type="dxa"/>
          </w:tcPr>
          <w:p w14:paraId="60A729ED" w14:textId="77777777" w:rsidR="00FA2128" w:rsidRPr="00F45ABB" w:rsidRDefault="00FA2128" w:rsidP="00016746">
            <w:pPr>
              <w:pBdr>
                <w:top w:val="nil"/>
                <w:left w:val="nil"/>
                <w:bottom w:val="nil"/>
                <w:right w:val="nil"/>
                <w:between w:val="nil"/>
              </w:pBdr>
              <w:tabs>
                <w:tab w:val="center" w:pos="4153"/>
                <w:tab w:val="right" w:pos="8306"/>
              </w:tabs>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08005140"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0F39CA29" w14:textId="77777777" w:rsidR="00FA2128" w:rsidRPr="00F45ABB" w:rsidRDefault="00FA2128" w:rsidP="001A3C51">
            <w:pPr>
              <w:spacing w:after="0" w:line="240" w:lineRule="auto"/>
              <w:rPr>
                <w:rFonts w:eastAsia="Calibri" w:cstheme="minorHAnsi"/>
                <w:sz w:val="24"/>
                <w:szCs w:val="24"/>
              </w:rPr>
            </w:pPr>
            <w:r w:rsidRPr="00F45ABB">
              <w:rPr>
                <w:rFonts w:eastAsia="Calibri" w:cstheme="minorHAnsi"/>
                <w:sz w:val="24"/>
                <w:szCs w:val="24"/>
              </w:rPr>
              <w:t xml:space="preserve">School meals staff </w:t>
            </w:r>
            <w:proofErr w:type="gramStart"/>
            <w:r w:rsidRPr="00F45ABB">
              <w:rPr>
                <w:rFonts w:eastAsia="Calibri" w:cstheme="minorHAnsi"/>
                <w:sz w:val="24"/>
                <w:szCs w:val="24"/>
              </w:rPr>
              <w:t>are able to</w:t>
            </w:r>
            <w:proofErr w:type="gramEnd"/>
            <w:r w:rsidRPr="00F45ABB">
              <w:rPr>
                <w:rFonts w:eastAsia="Calibri" w:cstheme="minorHAnsi"/>
                <w:sz w:val="24"/>
                <w:szCs w:val="24"/>
              </w:rPr>
              <w:t xml:space="preserve"> keep two metres apart in the kitchen</w:t>
            </w:r>
          </w:p>
          <w:p w14:paraId="370D4C6E" w14:textId="77777777" w:rsidR="001A3C51" w:rsidRPr="00F45ABB" w:rsidRDefault="001A3C51" w:rsidP="001A3C51">
            <w:pPr>
              <w:spacing w:after="0" w:line="240" w:lineRule="auto"/>
              <w:rPr>
                <w:rFonts w:cstheme="minorHAnsi"/>
                <w:sz w:val="24"/>
                <w:szCs w:val="24"/>
              </w:rPr>
            </w:pPr>
          </w:p>
          <w:p w14:paraId="1439E105" w14:textId="77777777" w:rsidR="00FA2128" w:rsidRPr="00F45ABB" w:rsidRDefault="00FA2128" w:rsidP="001A3C51">
            <w:pPr>
              <w:spacing w:after="0" w:line="240" w:lineRule="auto"/>
              <w:rPr>
                <w:rFonts w:eastAsia="Calibri" w:cstheme="minorHAnsi"/>
                <w:sz w:val="24"/>
                <w:szCs w:val="24"/>
              </w:rPr>
            </w:pPr>
            <w:r w:rsidRPr="00F45ABB">
              <w:rPr>
                <w:rFonts w:eastAsia="Calibri" w:cstheme="minorHAnsi"/>
                <w:sz w:val="24"/>
                <w:szCs w:val="24"/>
              </w:rPr>
              <w:t>Cleaning products and soap and water are available for use by the school meals staff</w:t>
            </w:r>
            <w:r w:rsidR="001A3C51" w:rsidRPr="00F45ABB">
              <w:rPr>
                <w:rFonts w:eastAsia="Calibri" w:cstheme="minorHAnsi"/>
                <w:sz w:val="24"/>
                <w:szCs w:val="24"/>
              </w:rPr>
              <w:t>.</w:t>
            </w:r>
          </w:p>
          <w:p w14:paraId="0B7A341E" w14:textId="77777777" w:rsidR="001A3C51" w:rsidRPr="00F45ABB" w:rsidRDefault="001A3C51" w:rsidP="001A3C51">
            <w:pPr>
              <w:spacing w:after="0" w:line="240" w:lineRule="auto"/>
              <w:rPr>
                <w:rFonts w:cstheme="minorHAnsi"/>
                <w:sz w:val="24"/>
                <w:szCs w:val="24"/>
              </w:rPr>
            </w:pPr>
          </w:p>
          <w:p w14:paraId="6A2E1852" w14:textId="77777777" w:rsidR="00FA2128" w:rsidRPr="00F45ABB" w:rsidRDefault="00FA2128" w:rsidP="001A3C51">
            <w:pPr>
              <w:rPr>
                <w:rFonts w:eastAsia="Calibri" w:cstheme="minorHAnsi"/>
                <w:color w:val="000000"/>
                <w:sz w:val="24"/>
                <w:szCs w:val="24"/>
              </w:rPr>
            </w:pPr>
            <w:r w:rsidRPr="00F45ABB">
              <w:rPr>
                <w:rFonts w:eastAsia="Calibri" w:cstheme="minorHAnsi"/>
                <w:color w:val="000000"/>
                <w:sz w:val="24"/>
                <w:szCs w:val="24"/>
              </w:rPr>
              <w:t>Equipment in the 3 staffrooms e.g. kettles, fridges microwave - all must be cleaned thoroughly after each use.</w:t>
            </w:r>
          </w:p>
          <w:p w14:paraId="7F4FBF67" w14:textId="2B7848D7" w:rsidR="00FA2128" w:rsidRPr="00F45ABB" w:rsidRDefault="00FA2128" w:rsidP="001A3C51">
            <w:pPr>
              <w:rPr>
                <w:rFonts w:eastAsia="Calibri" w:cstheme="minorHAnsi"/>
                <w:color w:val="000000"/>
                <w:sz w:val="24"/>
                <w:szCs w:val="24"/>
              </w:rPr>
            </w:pPr>
            <w:r w:rsidRPr="00F45ABB">
              <w:rPr>
                <w:rFonts w:eastAsia="Calibri" w:cstheme="minorHAnsi"/>
                <w:color w:val="000000"/>
                <w:sz w:val="24"/>
                <w:szCs w:val="24"/>
              </w:rPr>
              <w:t xml:space="preserve">Staff to bring their own pack lunch and drinks.  These should be kept with personal </w:t>
            </w:r>
            <w:proofErr w:type="spellStart"/>
            <w:proofErr w:type="gramStart"/>
            <w:r w:rsidRPr="00F45ABB">
              <w:rPr>
                <w:rFonts w:eastAsia="Calibri" w:cstheme="minorHAnsi"/>
                <w:color w:val="000000"/>
                <w:sz w:val="24"/>
                <w:szCs w:val="24"/>
              </w:rPr>
              <w:t>belongings.</w:t>
            </w:r>
            <w:r w:rsidR="007B4C82" w:rsidRPr="00F45ABB">
              <w:rPr>
                <w:rFonts w:eastAsia="Calibri" w:cstheme="minorHAnsi"/>
                <w:color w:val="000000"/>
                <w:sz w:val="24"/>
                <w:szCs w:val="24"/>
              </w:rPr>
              <w:t>Utensils</w:t>
            </w:r>
            <w:proofErr w:type="spellEnd"/>
            <w:proofErr w:type="gramEnd"/>
            <w:r w:rsidR="007B4C82" w:rsidRPr="00F45ABB">
              <w:rPr>
                <w:rFonts w:eastAsia="Calibri" w:cstheme="minorHAnsi"/>
                <w:color w:val="000000"/>
                <w:sz w:val="24"/>
                <w:szCs w:val="24"/>
              </w:rPr>
              <w:t xml:space="preserve"> </w:t>
            </w:r>
            <w:r w:rsidR="007B4C82" w:rsidRPr="00F45ABB">
              <w:rPr>
                <w:rFonts w:eastAsia="Calibri" w:cstheme="minorHAnsi"/>
                <w:color w:val="000000"/>
                <w:sz w:val="24"/>
                <w:szCs w:val="24"/>
              </w:rPr>
              <w:lastRenderedPageBreak/>
              <w:t>such as</w:t>
            </w:r>
            <w:r w:rsidRPr="00F45ABB">
              <w:rPr>
                <w:rFonts w:eastAsia="Calibri" w:cstheme="minorHAnsi"/>
                <w:color w:val="000000"/>
                <w:sz w:val="24"/>
                <w:szCs w:val="24"/>
              </w:rPr>
              <w:t xml:space="preserve"> plates, cups, knives, forks and spoons to be removed from staff room.  Staff to bring own utensils in and retain with personal belongings. </w:t>
            </w:r>
          </w:p>
          <w:p w14:paraId="316ED0C0" w14:textId="77777777" w:rsidR="00FA2128" w:rsidRPr="00F45ABB" w:rsidRDefault="00FA2128" w:rsidP="001A3C51">
            <w:pPr>
              <w:rPr>
                <w:rFonts w:eastAsia="Calibri" w:cstheme="minorHAnsi"/>
                <w:color w:val="000000"/>
                <w:sz w:val="24"/>
                <w:szCs w:val="24"/>
              </w:rPr>
            </w:pPr>
            <w:r w:rsidRPr="00F45ABB">
              <w:rPr>
                <w:rFonts w:eastAsia="Calibri" w:cstheme="minorHAnsi"/>
                <w:color w:val="000000"/>
                <w:sz w:val="24"/>
                <w:szCs w:val="24"/>
              </w:rPr>
              <w:t xml:space="preserve">Dirty plates and utensils must not be left in sinks or the kitchen and should be washed straight after use and then retained with personal belongings. </w:t>
            </w:r>
          </w:p>
          <w:p w14:paraId="034B12D2" w14:textId="77777777" w:rsidR="00FA2128" w:rsidRPr="00F45ABB" w:rsidRDefault="00FA2128" w:rsidP="001A3C51">
            <w:pPr>
              <w:rPr>
                <w:rFonts w:eastAsia="Calibri" w:cstheme="minorHAnsi"/>
                <w:color w:val="FF0000"/>
                <w:sz w:val="24"/>
                <w:szCs w:val="24"/>
              </w:rPr>
            </w:pPr>
            <w:r w:rsidRPr="00F45ABB">
              <w:rPr>
                <w:rFonts w:eastAsia="Calibri" w:cstheme="minorHAnsi"/>
                <w:color w:val="000000"/>
                <w:sz w:val="24"/>
                <w:szCs w:val="24"/>
              </w:rPr>
              <w:t>Enhanced cleaning regime will be required in staff room / kitchen areas used by staff</w:t>
            </w:r>
            <w:r w:rsidRPr="00F45ABB">
              <w:rPr>
                <w:rFonts w:eastAsia="Calibri" w:cstheme="minorHAnsi"/>
                <w:color w:val="FF0000"/>
                <w:sz w:val="24"/>
                <w:szCs w:val="24"/>
              </w:rPr>
              <w:t>.</w:t>
            </w:r>
          </w:p>
          <w:p w14:paraId="79098F6B" w14:textId="408F2723" w:rsidR="00FA2128" w:rsidRPr="00F45ABB" w:rsidRDefault="00FA2128" w:rsidP="0036077E">
            <w:pPr>
              <w:rPr>
                <w:rFonts w:eastAsia="Calibri" w:cstheme="minorHAnsi"/>
                <w:sz w:val="24"/>
                <w:szCs w:val="24"/>
              </w:rPr>
            </w:pPr>
            <w:r w:rsidRPr="00F45ABB">
              <w:rPr>
                <w:rFonts w:eastAsia="Calibri" w:cstheme="minorHAnsi"/>
                <w:color w:val="000000"/>
                <w:sz w:val="24"/>
                <w:szCs w:val="24"/>
              </w:rPr>
              <w:t>Checklist completed at end of task.</w:t>
            </w:r>
          </w:p>
        </w:tc>
        <w:tc>
          <w:tcPr>
            <w:tcW w:w="1134" w:type="dxa"/>
          </w:tcPr>
          <w:p w14:paraId="7ECFEAB0"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096B54A8"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35F8936D" w14:textId="77777777" w:rsidTr="00E620C5">
        <w:trPr>
          <w:jc w:val="center"/>
        </w:trPr>
        <w:tc>
          <w:tcPr>
            <w:tcW w:w="1696" w:type="dxa"/>
          </w:tcPr>
          <w:p w14:paraId="65F59AB0" w14:textId="77777777" w:rsidR="00FA2128" w:rsidRDefault="00FA2128" w:rsidP="00FA2128">
            <w:pPr>
              <w:tabs>
                <w:tab w:val="left" w:pos="693"/>
              </w:tabs>
              <w:rPr>
                <w:rFonts w:ascii="Calibri" w:eastAsia="Calibri" w:hAnsi="Calibri" w:cs="Calibri"/>
              </w:rPr>
            </w:pPr>
            <w:r>
              <w:rPr>
                <w:rFonts w:ascii="Calibri" w:eastAsia="Calibri" w:hAnsi="Calibri" w:cs="Calibri"/>
                <w:b/>
              </w:rPr>
              <w:t xml:space="preserve">Mixing of pupils/staff during visits to toilets and </w:t>
            </w:r>
            <w:r>
              <w:rPr>
                <w:rFonts w:ascii="Calibri" w:eastAsia="Calibri" w:hAnsi="Calibri" w:cs="Calibri"/>
                <w:b/>
              </w:rPr>
              <w:lastRenderedPageBreak/>
              <w:t>hand washing facilities</w:t>
            </w:r>
          </w:p>
        </w:tc>
        <w:tc>
          <w:tcPr>
            <w:tcW w:w="1843" w:type="dxa"/>
          </w:tcPr>
          <w:p w14:paraId="1A3C4BD9"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lastRenderedPageBreak/>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w:t>
            </w:r>
            <w:r>
              <w:rPr>
                <w:rFonts w:ascii="Calibri" w:eastAsia="Calibri" w:hAnsi="Calibri" w:cs="Calibri"/>
                <w:color w:val="000000"/>
              </w:rPr>
              <w:lastRenderedPageBreak/>
              <w:t>the virus (i.e. person to person transmission - hand to hand, hand to mouth, hand to body)</w:t>
            </w:r>
          </w:p>
          <w:p w14:paraId="16368B9E"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4596E053"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4828A545"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5A592F17"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2A707C32" w14:textId="77777777" w:rsidR="00FA2128" w:rsidRPr="00F45ABB" w:rsidRDefault="00FA2128" w:rsidP="001A3C51">
            <w:pPr>
              <w:spacing w:after="0" w:line="240" w:lineRule="auto"/>
              <w:rPr>
                <w:rFonts w:eastAsia="Calibri" w:cstheme="minorHAnsi"/>
                <w:sz w:val="24"/>
                <w:szCs w:val="24"/>
              </w:rPr>
            </w:pPr>
            <w:r w:rsidRPr="00F45ABB">
              <w:rPr>
                <w:rFonts w:eastAsia="Calibri" w:cstheme="minorHAnsi"/>
                <w:sz w:val="24"/>
                <w:szCs w:val="24"/>
              </w:rPr>
              <w:t>Toilets will be supervised strictly in order to limit the number of children who use the toilet facilities at one time</w:t>
            </w:r>
            <w:r w:rsidR="001A3C51" w:rsidRPr="00F45ABB">
              <w:rPr>
                <w:rFonts w:eastAsia="Calibri" w:cstheme="minorHAnsi"/>
                <w:sz w:val="24"/>
                <w:szCs w:val="24"/>
              </w:rPr>
              <w:t>.</w:t>
            </w:r>
          </w:p>
          <w:p w14:paraId="385940CA" w14:textId="77777777" w:rsidR="001A3C51" w:rsidRPr="00F45ABB" w:rsidRDefault="001A3C51" w:rsidP="001A3C51">
            <w:pPr>
              <w:spacing w:after="0" w:line="240" w:lineRule="auto"/>
              <w:rPr>
                <w:rFonts w:cstheme="minorHAnsi"/>
                <w:sz w:val="24"/>
                <w:szCs w:val="24"/>
              </w:rPr>
            </w:pPr>
          </w:p>
          <w:p w14:paraId="531748D1"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lastRenderedPageBreak/>
              <w:t>Access to toilets and hand washing facilities to be staggered</w:t>
            </w:r>
            <w:r w:rsidR="001A3C51" w:rsidRPr="00F45ABB">
              <w:rPr>
                <w:rFonts w:eastAsia="Calibri" w:cstheme="minorHAnsi"/>
                <w:sz w:val="24"/>
                <w:szCs w:val="24"/>
              </w:rPr>
              <w:t>.</w:t>
            </w:r>
          </w:p>
          <w:p w14:paraId="3F51660C" w14:textId="77777777" w:rsidR="00FA2128" w:rsidRPr="00F45ABB" w:rsidRDefault="00FA2128" w:rsidP="001A3C51">
            <w:pPr>
              <w:spacing w:after="0" w:line="240" w:lineRule="auto"/>
              <w:rPr>
                <w:rFonts w:eastAsia="Calibri" w:cstheme="minorHAnsi"/>
                <w:sz w:val="24"/>
                <w:szCs w:val="24"/>
              </w:rPr>
            </w:pPr>
            <w:r w:rsidRPr="00F45ABB">
              <w:rPr>
                <w:rFonts w:eastAsia="Calibri" w:cstheme="minorHAnsi"/>
                <w:sz w:val="24"/>
                <w:szCs w:val="24"/>
              </w:rPr>
              <w:t>Staff to keep two metres apart</w:t>
            </w:r>
            <w:r w:rsidR="001A3C51" w:rsidRPr="00F45ABB">
              <w:rPr>
                <w:rFonts w:eastAsia="Calibri" w:cstheme="minorHAnsi"/>
                <w:sz w:val="24"/>
                <w:szCs w:val="24"/>
              </w:rPr>
              <w:t>.</w:t>
            </w:r>
          </w:p>
          <w:p w14:paraId="30C4B852" w14:textId="77777777" w:rsidR="001A3C51" w:rsidRPr="00F45ABB" w:rsidRDefault="001A3C51" w:rsidP="001A3C51">
            <w:pPr>
              <w:spacing w:after="0" w:line="240" w:lineRule="auto"/>
              <w:rPr>
                <w:rFonts w:cstheme="minorHAnsi"/>
                <w:sz w:val="24"/>
                <w:szCs w:val="24"/>
              </w:rPr>
            </w:pPr>
          </w:p>
          <w:p w14:paraId="05DFF317" w14:textId="77777777" w:rsidR="00FA2128" w:rsidRPr="00F45ABB" w:rsidRDefault="00FA2128" w:rsidP="001A3C51">
            <w:pPr>
              <w:spacing w:after="0" w:line="240" w:lineRule="auto"/>
              <w:rPr>
                <w:rFonts w:cstheme="minorHAnsi"/>
                <w:sz w:val="24"/>
                <w:szCs w:val="24"/>
              </w:rPr>
            </w:pPr>
            <w:r w:rsidRPr="00F45ABB">
              <w:rPr>
                <w:rFonts w:eastAsia="Calibri" w:cstheme="minorHAnsi"/>
                <w:sz w:val="24"/>
                <w:szCs w:val="24"/>
              </w:rPr>
              <w:t>Children and staff to wash their hands for 20 seconds using warm water and soap</w:t>
            </w:r>
            <w:r w:rsidR="001A3C51" w:rsidRPr="00F45ABB">
              <w:rPr>
                <w:rFonts w:eastAsia="Calibri" w:cstheme="minorHAnsi"/>
                <w:sz w:val="24"/>
                <w:szCs w:val="24"/>
              </w:rPr>
              <w:t>.</w:t>
            </w:r>
          </w:p>
        </w:tc>
        <w:tc>
          <w:tcPr>
            <w:tcW w:w="992" w:type="dxa"/>
          </w:tcPr>
          <w:p w14:paraId="7B7D6FE6" w14:textId="77777777" w:rsidR="00FA2128" w:rsidRPr="00F45ABB" w:rsidRDefault="00FA2128"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lastRenderedPageBreak/>
              <w:t>2x4=8</w:t>
            </w:r>
          </w:p>
        </w:tc>
        <w:tc>
          <w:tcPr>
            <w:tcW w:w="851" w:type="dxa"/>
          </w:tcPr>
          <w:p w14:paraId="163AD3C0"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69DA36B4" w14:textId="77777777" w:rsidR="00FA2128" w:rsidRDefault="00FA2128" w:rsidP="001A3C51">
            <w:pPr>
              <w:spacing w:after="0" w:line="240" w:lineRule="auto"/>
              <w:rPr>
                <w:rFonts w:eastAsia="Calibri" w:cstheme="minorHAnsi"/>
                <w:color w:val="000000"/>
                <w:sz w:val="24"/>
                <w:szCs w:val="24"/>
              </w:rPr>
            </w:pPr>
            <w:r w:rsidRPr="00F45ABB">
              <w:rPr>
                <w:rFonts w:eastAsia="Calibri" w:cstheme="minorHAnsi"/>
                <w:color w:val="000000"/>
                <w:sz w:val="24"/>
                <w:szCs w:val="24"/>
              </w:rPr>
              <w:t>Posters in place on handwashing procedures to be followed</w:t>
            </w:r>
            <w:r w:rsidR="001A3C51" w:rsidRPr="00F45ABB">
              <w:rPr>
                <w:rFonts w:eastAsia="Calibri" w:cstheme="minorHAnsi"/>
                <w:color w:val="000000"/>
                <w:sz w:val="24"/>
                <w:szCs w:val="24"/>
              </w:rPr>
              <w:t>.</w:t>
            </w:r>
          </w:p>
          <w:p w14:paraId="73717BF1" w14:textId="77777777" w:rsidR="00EE7FAF" w:rsidRPr="00F45ABB" w:rsidRDefault="00EE7FAF" w:rsidP="001A3C51">
            <w:pPr>
              <w:spacing w:after="0" w:line="240" w:lineRule="auto"/>
              <w:rPr>
                <w:rFonts w:cstheme="minorHAnsi"/>
                <w:color w:val="000000"/>
                <w:sz w:val="24"/>
                <w:szCs w:val="24"/>
              </w:rPr>
            </w:pPr>
          </w:p>
          <w:p w14:paraId="63ACC39C" w14:textId="77777777" w:rsidR="00FA2128" w:rsidRPr="00F45ABB" w:rsidRDefault="00FA2128" w:rsidP="001A3C51">
            <w:pPr>
              <w:spacing w:after="0" w:line="240" w:lineRule="auto"/>
              <w:rPr>
                <w:rFonts w:eastAsia="Calibri" w:cstheme="minorHAnsi"/>
                <w:color w:val="000000"/>
                <w:sz w:val="24"/>
                <w:szCs w:val="24"/>
              </w:rPr>
            </w:pPr>
            <w:r w:rsidRPr="00F45ABB">
              <w:rPr>
                <w:rFonts w:eastAsia="Calibri" w:cstheme="minorHAnsi"/>
                <w:color w:val="000000"/>
                <w:sz w:val="24"/>
                <w:szCs w:val="24"/>
              </w:rPr>
              <w:lastRenderedPageBreak/>
              <w:t>Adequate supply of soap and water available, this will be replenished throughout the day to ensure constant supply available.</w:t>
            </w:r>
          </w:p>
          <w:p w14:paraId="75D929A3" w14:textId="77777777" w:rsidR="001A3C51" w:rsidRPr="00F45ABB" w:rsidRDefault="001A3C51" w:rsidP="001A3C51">
            <w:pPr>
              <w:spacing w:after="0" w:line="240" w:lineRule="auto"/>
              <w:rPr>
                <w:rFonts w:cstheme="minorHAnsi"/>
                <w:color w:val="000000"/>
                <w:sz w:val="24"/>
                <w:szCs w:val="24"/>
              </w:rPr>
            </w:pPr>
          </w:p>
          <w:p w14:paraId="271F369F" w14:textId="77777777" w:rsidR="00FA2128" w:rsidRDefault="00FA2128" w:rsidP="001A3C51">
            <w:pPr>
              <w:spacing w:after="0" w:line="240" w:lineRule="auto"/>
              <w:rPr>
                <w:rFonts w:eastAsia="Calibri" w:cstheme="minorHAnsi"/>
                <w:color w:val="000000"/>
                <w:sz w:val="24"/>
                <w:szCs w:val="24"/>
              </w:rPr>
            </w:pPr>
            <w:r w:rsidRPr="00F45ABB">
              <w:rPr>
                <w:rFonts w:eastAsia="Calibri" w:cstheme="minorHAnsi"/>
                <w:color w:val="000000"/>
                <w:sz w:val="24"/>
                <w:szCs w:val="24"/>
              </w:rPr>
              <w:t>Adequate supply of paper towels will be available.</w:t>
            </w:r>
          </w:p>
          <w:p w14:paraId="737F3485" w14:textId="77777777" w:rsidR="00EE7FAF" w:rsidRDefault="00EE7FAF" w:rsidP="001A3C51">
            <w:pPr>
              <w:spacing w:after="0" w:line="240" w:lineRule="auto"/>
              <w:rPr>
                <w:rFonts w:eastAsia="Calibri" w:cstheme="minorHAnsi"/>
                <w:color w:val="000000"/>
                <w:sz w:val="24"/>
                <w:szCs w:val="24"/>
              </w:rPr>
            </w:pPr>
          </w:p>
          <w:p w14:paraId="720ECC72" w14:textId="77777777" w:rsidR="00EE7FAF" w:rsidRPr="00F45ABB" w:rsidRDefault="00EE7FAF" w:rsidP="001A3C51">
            <w:pPr>
              <w:spacing w:after="0" w:line="240" w:lineRule="auto"/>
              <w:rPr>
                <w:rFonts w:cstheme="minorHAnsi"/>
                <w:color w:val="000000"/>
                <w:sz w:val="24"/>
                <w:szCs w:val="24"/>
              </w:rPr>
            </w:pPr>
          </w:p>
        </w:tc>
        <w:tc>
          <w:tcPr>
            <w:tcW w:w="1134" w:type="dxa"/>
          </w:tcPr>
          <w:p w14:paraId="3CC6349D"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1ADD46FA"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7E3DC35A" w14:textId="77777777" w:rsidTr="00E620C5">
        <w:trPr>
          <w:jc w:val="center"/>
        </w:trPr>
        <w:tc>
          <w:tcPr>
            <w:tcW w:w="1696" w:type="dxa"/>
          </w:tcPr>
          <w:p w14:paraId="1C3C95B1" w14:textId="77777777" w:rsidR="00FA2128" w:rsidRDefault="00FA2128" w:rsidP="00FA2128">
            <w:pPr>
              <w:tabs>
                <w:tab w:val="left" w:pos="693"/>
              </w:tabs>
              <w:rPr>
                <w:rFonts w:ascii="Calibri" w:eastAsia="Calibri" w:hAnsi="Calibri" w:cs="Calibri"/>
              </w:rPr>
            </w:pPr>
            <w:r>
              <w:rPr>
                <w:rFonts w:ascii="Calibri" w:eastAsia="Calibri" w:hAnsi="Calibri" w:cs="Calibri"/>
                <w:b/>
              </w:rPr>
              <w:t>Unable to maintain social distancing measures during contact sport and physical education lessons</w:t>
            </w:r>
          </w:p>
        </w:tc>
        <w:tc>
          <w:tcPr>
            <w:tcW w:w="1843" w:type="dxa"/>
          </w:tcPr>
          <w:p w14:paraId="5B4759A7"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5B4737E7"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Indirect transmission </w:t>
            </w:r>
            <w:r>
              <w:rPr>
                <w:rFonts w:ascii="Calibri" w:eastAsia="Calibri" w:hAnsi="Calibri" w:cs="Calibri"/>
                <w:b/>
                <w:color w:val="000000"/>
              </w:rPr>
              <w:lastRenderedPageBreak/>
              <w:t>of COVID-19 virus</w:t>
            </w:r>
            <w:r>
              <w:rPr>
                <w:rFonts w:ascii="Calibri" w:eastAsia="Calibri" w:hAnsi="Calibri" w:cs="Calibri"/>
                <w:color w:val="000000"/>
              </w:rPr>
              <w:t xml:space="preserve"> from hand and hands contact with contaminated surfaces</w:t>
            </w:r>
          </w:p>
        </w:tc>
        <w:tc>
          <w:tcPr>
            <w:tcW w:w="709" w:type="dxa"/>
          </w:tcPr>
          <w:p w14:paraId="563889C2"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5209C672"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5C0EDDA0"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415937A4"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t>Children can play sports or games together in line with the guidance: outside where possible, large indoor spaces, avoid shouting, aim for individual equipment which should be cleaned, frequent hand</w:t>
            </w:r>
            <w:r w:rsidR="00EE7FAF">
              <w:rPr>
                <w:rFonts w:eastAsia="Calibri" w:cstheme="minorHAnsi"/>
                <w:sz w:val="24"/>
                <w:szCs w:val="24"/>
              </w:rPr>
              <w:t>washing before and after lesson</w:t>
            </w:r>
            <w:r w:rsidRPr="00F45ABB">
              <w:rPr>
                <w:rFonts w:eastAsia="Calibri" w:cstheme="minorHAnsi"/>
                <w:sz w:val="24"/>
                <w:szCs w:val="24"/>
              </w:rPr>
              <w:t>.</w:t>
            </w:r>
          </w:p>
        </w:tc>
        <w:tc>
          <w:tcPr>
            <w:tcW w:w="992" w:type="dxa"/>
          </w:tcPr>
          <w:p w14:paraId="16B8535D" w14:textId="77777777" w:rsidR="00FA2128" w:rsidRPr="00F45ABB" w:rsidRDefault="00FA2128"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3862E6E2"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45404C9C"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t xml:space="preserve">Children to be provided with designated play equipment for each bubble which will be cleaned at the end of the day by </w:t>
            </w:r>
            <w:proofErr w:type="spellStart"/>
            <w:r w:rsidRPr="00F45ABB">
              <w:rPr>
                <w:rFonts w:eastAsia="Calibri" w:cstheme="minorHAnsi"/>
                <w:sz w:val="24"/>
                <w:szCs w:val="24"/>
              </w:rPr>
              <w:t>TAs.</w:t>
            </w:r>
            <w:proofErr w:type="spellEnd"/>
            <w:r w:rsidRPr="00F45ABB">
              <w:rPr>
                <w:rFonts w:eastAsia="Calibri" w:cstheme="minorHAnsi"/>
                <w:sz w:val="24"/>
                <w:szCs w:val="24"/>
              </w:rPr>
              <w:t xml:space="preserve"> </w:t>
            </w:r>
          </w:p>
        </w:tc>
        <w:tc>
          <w:tcPr>
            <w:tcW w:w="1134" w:type="dxa"/>
          </w:tcPr>
          <w:p w14:paraId="4EC7D4B6"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2x2=4</w:t>
            </w:r>
          </w:p>
        </w:tc>
        <w:tc>
          <w:tcPr>
            <w:tcW w:w="1134" w:type="dxa"/>
          </w:tcPr>
          <w:p w14:paraId="6338345D"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2716AE36" w14:textId="77777777" w:rsidTr="00E620C5">
        <w:trPr>
          <w:trHeight w:val="4385"/>
          <w:jc w:val="center"/>
        </w:trPr>
        <w:tc>
          <w:tcPr>
            <w:tcW w:w="1696" w:type="dxa"/>
          </w:tcPr>
          <w:p w14:paraId="227C3F4B" w14:textId="77777777" w:rsidR="00FA2128" w:rsidRDefault="00FA2128" w:rsidP="00FA2128">
            <w:pPr>
              <w:tabs>
                <w:tab w:val="left" w:pos="693"/>
              </w:tabs>
              <w:rPr>
                <w:rFonts w:ascii="Calibri" w:eastAsia="Calibri" w:hAnsi="Calibri" w:cs="Calibri"/>
              </w:rPr>
            </w:pPr>
            <w:r>
              <w:rPr>
                <w:rFonts w:ascii="Calibri" w:eastAsia="Calibri" w:hAnsi="Calibri" w:cs="Calibri"/>
                <w:b/>
              </w:rPr>
              <w:t>Pupils and staff are at higher risk of severe illness if they do not maintain social distancing / follow medical advice</w:t>
            </w:r>
          </w:p>
        </w:tc>
        <w:tc>
          <w:tcPr>
            <w:tcW w:w="1843" w:type="dxa"/>
          </w:tcPr>
          <w:p w14:paraId="1394F3CB"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54597A87"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07BE6756"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2E8EFD00"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3E8CA9A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3555AF3B"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eastAsia="Calibri" w:cstheme="minorHAnsi"/>
                <w:color w:val="000000"/>
                <w:sz w:val="24"/>
                <w:szCs w:val="24"/>
              </w:rPr>
            </w:pPr>
            <w:r w:rsidRPr="00F45ABB">
              <w:rPr>
                <w:rFonts w:eastAsia="Calibri" w:cstheme="minorHAnsi"/>
                <w:color w:val="000000"/>
                <w:sz w:val="24"/>
                <w:szCs w:val="24"/>
              </w:rPr>
              <w:t xml:space="preserve">Staff and pupils considered to be clinically extremely vulnerable should follow individual medical advice in line with ‘Guidance on Shielding and protecting people who are clinically extremely vulnerable from </w:t>
            </w:r>
            <w:proofErr w:type="spellStart"/>
            <w:r w:rsidRPr="00F45ABB">
              <w:rPr>
                <w:rFonts w:eastAsia="Calibri" w:cstheme="minorHAnsi"/>
                <w:color w:val="000000"/>
                <w:sz w:val="24"/>
                <w:szCs w:val="24"/>
              </w:rPr>
              <w:t>Covid</w:t>
            </w:r>
            <w:proofErr w:type="spellEnd"/>
            <w:r w:rsidRPr="00F45ABB">
              <w:rPr>
                <w:rFonts w:eastAsia="Calibri" w:cstheme="minorHAnsi"/>
                <w:color w:val="000000"/>
                <w:sz w:val="24"/>
                <w:szCs w:val="24"/>
              </w:rPr>
              <w:t xml:space="preserve"> 19’ (Gov.uk 14</w:t>
            </w:r>
            <w:r w:rsidRPr="00F45ABB">
              <w:rPr>
                <w:rFonts w:eastAsia="Calibri" w:cstheme="minorHAnsi"/>
                <w:color w:val="000000"/>
                <w:sz w:val="24"/>
                <w:szCs w:val="24"/>
                <w:vertAlign w:val="superscript"/>
              </w:rPr>
              <w:t>th</w:t>
            </w:r>
            <w:r w:rsidRPr="00F45ABB">
              <w:rPr>
                <w:rFonts w:eastAsia="Calibri" w:cstheme="minorHAnsi"/>
                <w:color w:val="000000"/>
                <w:sz w:val="24"/>
                <w:szCs w:val="24"/>
              </w:rPr>
              <w:t xml:space="preserve"> July 2020)</w:t>
            </w:r>
            <w:r w:rsidR="007B4C82" w:rsidRPr="00F45ABB">
              <w:rPr>
                <w:rFonts w:eastAsia="Calibri" w:cstheme="minorHAnsi"/>
                <w:color w:val="000000"/>
                <w:sz w:val="24"/>
                <w:szCs w:val="24"/>
              </w:rPr>
              <w:t>.</w:t>
            </w:r>
          </w:p>
          <w:p w14:paraId="3330476C"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cstheme="minorHAnsi"/>
                <w:color w:val="000000"/>
                <w:sz w:val="24"/>
                <w:szCs w:val="24"/>
              </w:rPr>
            </w:pPr>
            <w:r w:rsidRPr="00F45ABB">
              <w:rPr>
                <w:rFonts w:eastAsia="Calibri" w:cstheme="minorHAnsi"/>
                <w:color w:val="000000"/>
                <w:sz w:val="24"/>
                <w:szCs w:val="24"/>
              </w:rPr>
              <w:t>Clinically vulnerable children and staff who are at higher risk of severe illness (for example, people with some pre-existing conditions as set out in the have been advised to take extra care in observing social distancing.</w:t>
            </w:r>
          </w:p>
          <w:p w14:paraId="0EE9353F"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jc w:val="both"/>
              <w:rPr>
                <w:rFonts w:eastAsia="Calibri" w:cstheme="minorHAnsi"/>
                <w:color w:val="000000"/>
                <w:sz w:val="24"/>
                <w:szCs w:val="24"/>
              </w:rPr>
            </w:pPr>
            <w:r w:rsidRPr="00F45ABB">
              <w:rPr>
                <w:rFonts w:eastAsia="Calibri" w:cstheme="minorHAnsi"/>
                <w:color w:val="000000"/>
                <w:sz w:val="24"/>
                <w:szCs w:val="24"/>
              </w:rPr>
              <w:lastRenderedPageBreak/>
              <w:t>If a child, young person or a member of staff lives with someone who is clinically vulnerable (but not clinically extremely vulnerable), including those who are pregnant, have been advised that they can attend their education or childcare setting.</w:t>
            </w:r>
          </w:p>
          <w:p w14:paraId="23AC697C" w14:textId="77777777" w:rsidR="007B4C82" w:rsidRPr="00F45ABB" w:rsidRDefault="007B4C82" w:rsidP="007B4C82">
            <w:pPr>
              <w:pBdr>
                <w:top w:val="nil"/>
                <w:left w:val="nil"/>
                <w:bottom w:val="nil"/>
                <w:right w:val="nil"/>
                <w:between w:val="nil"/>
              </w:pBdr>
              <w:tabs>
                <w:tab w:val="center" w:pos="4153"/>
                <w:tab w:val="right" w:pos="8306"/>
              </w:tabs>
              <w:spacing w:after="0" w:line="240" w:lineRule="auto"/>
              <w:ind w:right="380"/>
              <w:jc w:val="both"/>
              <w:rPr>
                <w:rFonts w:cstheme="minorHAnsi"/>
                <w:color w:val="000000"/>
                <w:sz w:val="24"/>
                <w:szCs w:val="24"/>
              </w:rPr>
            </w:pPr>
          </w:p>
          <w:p w14:paraId="28578B59" w14:textId="77777777" w:rsidR="007B4C82" w:rsidRPr="00DA3CC3" w:rsidRDefault="00FA2128" w:rsidP="007B4C82">
            <w:pPr>
              <w:pBdr>
                <w:top w:val="nil"/>
                <w:left w:val="nil"/>
                <w:bottom w:val="nil"/>
                <w:right w:val="nil"/>
                <w:between w:val="nil"/>
              </w:pBdr>
              <w:tabs>
                <w:tab w:val="center" w:pos="4153"/>
                <w:tab w:val="right" w:pos="8306"/>
              </w:tabs>
              <w:spacing w:after="0" w:line="240" w:lineRule="auto"/>
              <w:ind w:right="380"/>
              <w:jc w:val="both"/>
              <w:rPr>
                <w:rFonts w:eastAsia="Calibri" w:cstheme="minorHAnsi"/>
                <w:color w:val="000000"/>
                <w:sz w:val="24"/>
                <w:szCs w:val="24"/>
              </w:rPr>
            </w:pPr>
            <w:r w:rsidRPr="00F45ABB">
              <w:rPr>
                <w:rFonts w:eastAsia="Calibri" w:cstheme="minorHAnsi"/>
                <w:color w:val="000000"/>
                <w:sz w:val="24"/>
                <w:szCs w:val="24"/>
              </w:rPr>
              <w:t>If a child, young person or staff member lives in a household with someone who is extremely clinically vulnerable, Government guidance suggests they should attend</w:t>
            </w:r>
            <w:r w:rsidR="007B4C82" w:rsidRPr="00F45ABB">
              <w:rPr>
                <w:rFonts w:eastAsia="Calibri" w:cstheme="minorHAnsi"/>
                <w:color w:val="000000"/>
                <w:sz w:val="24"/>
                <w:szCs w:val="24"/>
              </w:rPr>
              <w:t>.</w:t>
            </w:r>
          </w:p>
        </w:tc>
        <w:tc>
          <w:tcPr>
            <w:tcW w:w="992" w:type="dxa"/>
          </w:tcPr>
          <w:p w14:paraId="41898BE1" w14:textId="77777777" w:rsidR="00FA2128" w:rsidRPr="00F45ABB" w:rsidRDefault="00FA2128"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lastRenderedPageBreak/>
              <w:t>2x4=8</w:t>
            </w:r>
          </w:p>
        </w:tc>
        <w:tc>
          <w:tcPr>
            <w:tcW w:w="851" w:type="dxa"/>
          </w:tcPr>
          <w:p w14:paraId="54C81991"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1B89BFEC" w14:textId="77777777" w:rsidR="00FA2128" w:rsidRPr="00F45ABB" w:rsidRDefault="00FA2128" w:rsidP="00FA2128">
            <w:pPr>
              <w:rPr>
                <w:rFonts w:eastAsia="Calibri" w:cstheme="minorHAnsi"/>
                <w:sz w:val="24"/>
                <w:szCs w:val="24"/>
              </w:rPr>
            </w:pPr>
            <w:r w:rsidRPr="00F45ABB">
              <w:rPr>
                <w:rFonts w:eastAsia="Calibri" w:cstheme="minorHAnsi"/>
                <w:sz w:val="24"/>
                <w:szCs w:val="24"/>
              </w:rPr>
              <w:t xml:space="preserve">Meetings have taken place involving parents, </w:t>
            </w:r>
            <w:proofErr w:type="spellStart"/>
            <w:r w:rsidRPr="00F45ABB">
              <w:rPr>
                <w:rFonts w:eastAsia="Calibri" w:cstheme="minorHAnsi"/>
                <w:sz w:val="24"/>
                <w:szCs w:val="24"/>
              </w:rPr>
              <w:t>SENCo</w:t>
            </w:r>
            <w:proofErr w:type="spellEnd"/>
            <w:r w:rsidRPr="00F45ABB">
              <w:rPr>
                <w:rFonts w:eastAsia="Calibri" w:cstheme="minorHAnsi"/>
                <w:sz w:val="24"/>
                <w:szCs w:val="24"/>
              </w:rPr>
              <w:t>, class teacher and SLA re child in Y2 who wi</w:t>
            </w:r>
            <w:r w:rsidR="007B4C82" w:rsidRPr="00F45ABB">
              <w:rPr>
                <w:rFonts w:eastAsia="Calibri" w:cstheme="minorHAnsi"/>
                <w:sz w:val="24"/>
                <w:szCs w:val="24"/>
              </w:rPr>
              <w:t>ll continue with home learning.</w:t>
            </w:r>
          </w:p>
          <w:p w14:paraId="0E9477F6" w14:textId="77777777" w:rsidR="00FA2128" w:rsidRPr="00F45ABB" w:rsidRDefault="007B4C82" w:rsidP="00FA2128">
            <w:pPr>
              <w:rPr>
                <w:rFonts w:eastAsia="Calibri" w:cstheme="minorHAnsi"/>
                <w:sz w:val="24"/>
                <w:szCs w:val="24"/>
              </w:rPr>
            </w:pPr>
            <w:r w:rsidRPr="00F45ABB">
              <w:rPr>
                <w:rFonts w:eastAsia="Calibri" w:cstheme="minorHAnsi"/>
                <w:sz w:val="24"/>
                <w:szCs w:val="24"/>
              </w:rPr>
              <w:t>Individual</w:t>
            </w:r>
            <w:r w:rsidR="00FA2128" w:rsidRPr="00F45ABB">
              <w:rPr>
                <w:rFonts w:eastAsia="Calibri" w:cstheme="minorHAnsi"/>
                <w:sz w:val="24"/>
                <w:szCs w:val="24"/>
              </w:rPr>
              <w:t xml:space="preserve"> RAs for relevant clinically vulnerable staff to ensure risks are appropriately identified / mitigated where possible. (SP and JN)</w:t>
            </w:r>
          </w:p>
          <w:p w14:paraId="70CAC6D2" w14:textId="77777777" w:rsidR="00FA2128" w:rsidRPr="00F45ABB" w:rsidRDefault="00FA2128" w:rsidP="00FA2128">
            <w:pPr>
              <w:rPr>
                <w:rFonts w:eastAsia="Calibri" w:cstheme="minorHAnsi"/>
                <w:sz w:val="24"/>
                <w:szCs w:val="24"/>
              </w:rPr>
            </w:pPr>
          </w:p>
          <w:p w14:paraId="2E3A57CF" w14:textId="77777777" w:rsidR="00FA2128" w:rsidRPr="00F45ABB" w:rsidRDefault="00FA2128" w:rsidP="00FA2128">
            <w:pPr>
              <w:rPr>
                <w:rFonts w:eastAsia="Calibri" w:cstheme="minorHAnsi"/>
                <w:sz w:val="24"/>
                <w:szCs w:val="24"/>
              </w:rPr>
            </w:pPr>
            <w:r w:rsidRPr="00F45ABB">
              <w:rPr>
                <w:rFonts w:eastAsia="Calibri" w:cstheme="minorHAnsi"/>
                <w:sz w:val="24"/>
                <w:szCs w:val="24"/>
              </w:rPr>
              <w:t xml:space="preserve">There is one family where one parent is extremely vulnerable. They will be alerted as soon as a child/adult in the same bubble is sent </w:t>
            </w:r>
            <w:r w:rsidRPr="00F45ABB">
              <w:rPr>
                <w:rFonts w:eastAsia="Calibri" w:cstheme="minorHAnsi"/>
                <w:sz w:val="24"/>
                <w:szCs w:val="24"/>
              </w:rPr>
              <w:lastRenderedPageBreak/>
              <w:t xml:space="preserve">for testing because of </w:t>
            </w:r>
            <w:proofErr w:type="spellStart"/>
            <w:r w:rsidRPr="00F45ABB">
              <w:rPr>
                <w:rFonts w:eastAsia="Calibri" w:cstheme="minorHAnsi"/>
                <w:sz w:val="24"/>
                <w:szCs w:val="24"/>
              </w:rPr>
              <w:t>Covid</w:t>
            </w:r>
            <w:proofErr w:type="spellEnd"/>
            <w:r w:rsidRPr="00F45ABB">
              <w:rPr>
                <w:rFonts w:eastAsia="Calibri" w:cstheme="minorHAnsi"/>
                <w:sz w:val="24"/>
                <w:szCs w:val="24"/>
              </w:rPr>
              <w:t xml:space="preserve"> 19 symptoms.</w:t>
            </w:r>
          </w:p>
        </w:tc>
        <w:tc>
          <w:tcPr>
            <w:tcW w:w="1134" w:type="dxa"/>
          </w:tcPr>
          <w:p w14:paraId="0F475ADF"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3F75D91B"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6C6DDBC6" w14:textId="77777777" w:rsidTr="00E620C5">
        <w:trPr>
          <w:jc w:val="center"/>
        </w:trPr>
        <w:tc>
          <w:tcPr>
            <w:tcW w:w="1696" w:type="dxa"/>
          </w:tcPr>
          <w:p w14:paraId="2C261972" w14:textId="77777777" w:rsidR="00FA2128" w:rsidRDefault="00FA2128" w:rsidP="00FA2128">
            <w:pPr>
              <w:tabs>
                <w:tab w:val="left" w:pos="693"/>
              </w:tabs>
              <w:rPr>
                <w:rFonts w:ascii="Calibri" w:eastAsia="Calibri" w:hAnsi="Calibri" w:cs="Calibri"/>
              </w:rPr>
            </w:pPr>
            <w:r>
              <w:rPr>
                <w:rFonts w:ascii="Calibri" w:eastAsia="Calibri" w:hAnsi="Calibri" w:cs="Calibri"/>
                <w:b/>
              </w:rPr>
              <w:t>Risk of infecting pupils and staff if symptomatic pupils and staff are not managed in line with the guidance</w:t>
            </w:r>
          </w:p>
        </w:tc>
        <w:tc>
          <w:tcPr>
            <w:tcW w:w="1843" w:type="dxa"/>
          </w:tcPr>
          <w:p w14:paraId="4CAAFD5C"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w:t>
            </w:r>
            <w:r>
              <w:rPr>
                <w:rFonts w:ascii="Calibri" w:eastAsia="Calibri" w:hAnsi="Calibri" w:cs="Calibri"/>
                <w:color w:val="000000"/>
              </w:rPr>
              <w:lastRenderedPageBreak/>
              <w:t>hand to mouth, hand to body)</w:t>
            </w:r>
          </w:p>
          <w:p w14:paraId="56C68F2F"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1A6FD2F8"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4EFD4637"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657B88D1"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4F3C95CA" w14:textId="77777777" w:rsidR="00FA2128" w:rsidRPr="00F45ABB" w:rsidRDefault="00FA2128" w:rsidP="007B4C82">
            <w:pPr>
              <w:spacing w:after="0" w:line="240" w:lineRule="auto"/>
              <w:rPr>
                <w:rFonts w:cstheme="minorHAnsi"/>
                <w:sz w:val="24"/>
                <w:szCs w:val="24"/>
              </w:rPr>
            </w:pPr>
            <w:bookmarkStart w:id="1" w:name="_30j0zll" w:colFirst="0" w:colLast="0"/>
            <w:bookmarkEnd w:id="1"/>
            <w:r w:rsidRPr="00F45ABB">
              <w:rPr>
                <w:rFonts w:eastAsia="Calibri" w:cstheme="minorHAnsi"/>
                <w:sz w:val="24"/>
                <w:szCs w:val="24"/>
              </w:rPr>
              <w:t xml:space="preserve">Ensure that staff are aware of the process for sending home children or staff if they become unwell with a new, continuous cough or a high temperature, or lose of taste or smell and advise them to follow the </w:t>
            </w:r>
            <w:hyperlink r:id="rId20">
              <w:r w:rsidRPr="00F45ABB">
                <w:rPr>
                  <w:rFonts w:eastAsia="Calibri" w:cstheme="minorHAnsi"/>
                  <w:color w:val="0000FF"/>
                  <w:sz w:val="24"/>
                  <w:szCs w:val="24"/>
                  <w:u w:val="single"/>
                </w:rPr>
                <w:t>COVID-19: guidance for households with possible coronavirus infection guidance</w:t>
              </w:r>
            </w:hyperlink>
            <w:r w:rsidRPr="00F45ABB">
              <w:rPr>
                <w:rFonts w:eastAsia="Calibri" w:cstheme="minorHAnsi"/>
                <w:sz w:val="24"/>
                <w:szCs w:val="24"/>
              </w:rPr>
              <w:t>.</w:t>
            </w:r>
          </w:p>
          <w:p w14:paraId="624B3462" w14:textId="77777777" w:rsidR="00FA2128" w:rsidRPr="00F45ABB" w:rsidRDefault="00FA2128" w:rsidP="00FA2128">
            <w:pPr>
              <w:pBdr>
                <w:top w:val="nil"/>
                <w:left w:val="nil"/>
                <w:bottom w:val="nil"/>
                <w:right w:val="nil"/>
                <w:between w:val="nil"/>
              </w:pBdr>
              <w:tabs>
                <w:tab w:val="center" w:pos="4153"/>
                <w:tab w:val="right" w:pos="8306"/>
              </w:tabs>
              <w:ind w:right="380"/>
              <w:jc w:val="both"/>
              <w:rPr>
                <w:rFonts w:eastAsia="Calibri" w:cstheme="minorHAnsi"/>
                <w:color w:val="000000"/>
                <w:sz w:val="24"/>
                <w:szCs w:val="24"/>
              </w:rPr>
            </w:pPr>
          </w:p>
        </w:tc>
        <w:tc>
          <w:tcPr>
            <w:tcW w:w="992" w:type="dxa"/>
          </w:tcPr>
          <w:p w14:paraId="7A2570CF" w14:textId="77777777" w:rsidR="00FA2128" w:rsidRPr="00F45ABB" w:rsidRDefault="00FA2128"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lastRenderedPageBreak/>
              <w:t>2x4=8</w:t>
            </w:r>
          </w:p>
        </w:tc>
        <w:tc>
          <w:tcPr>
            <w:tcW w:w="851" w:type="dxa"/>
          </w:tcPr>
          <w:p w14:paraId="0965B3E8"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shd w:val="clear" w:color="auto" w:fill="auto"/>
          </w:tcPr>
          <w:p w14:paraId="1DB384C1"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t>If a child is awaiting collection:</w:t>
            </w:r>
          </w:p>
          <w:p w14:paraId="0AF89FCE" w14:textId="77777777" w:rsidR="00FA2128" w:rsidRPr="00F45ABB" w:rsidRDefault="00FA2128" w:rsidP="007B4C82">
            <w:pPr>
              <w:numPr>
                <w:ilvl w:val="0"/>
                <w:numId w:val="13"/>
              </w:numPr>
              <w:spacing w:after="0" w:line="240" w:lineRule="auto"/>
              <w:ind w:left="317" w:hanging="284"/>
              <w:rPr>
                <w:rFonts w:cstheme="minorHAnsi"/>
                <w:sz w:val="24"/>
                <w:szCs w:val="24"/>
              </w:rPr>
            </w:pPr>
            <w:r w:rsidRPr="00F45ABB">
              <w:rPr>
                <w:rFonts w:eastAsia="Calibri" w:cstheme="minorHAnsi"/>
                <w:sz w:val="24"/>
                <w:szCs w:val="24"/>
              </w:rPr>
              <w:t xml:space="preserve">Move them to a </w:t>
            </w:r>
            <w:proofErr w:type="gramStart"/>
            <w:r w:rsidRPr="00F45ABB">
              <w:rPr>
                <w:rFonts w:eastAsia="Calibri" w:cstheme="minorHAnsi"/>
                <w:sz w:val="24"/>
                <w:szCs w:val="24"/>
              </w:rPr>
              <w:t>room  (</w:t>
            </w:r>
            <w:proofErr w:type="gramEnd"/>
            <w:r w:rsidRPr="00F45ABB">
              <w:rPr>
                <w:rFonts w:eastAsia="Calibri" w:cstheme="minorHAnsi"/>
                <w:sz w:val="24"/>
                <w:szCs w:val="24"/>
              </w:rPr>
              <w:t xml:space="preserve">the Computer Suite) where they can be isolated behind a closed door </w:t>
            </w:r>
          </w:p>
          <w:p w14:paraId="7F176472" w14:textId="77777777" w:rsidR="00FA2128" w:rsidRPr="00F45ABB" w:rsidRDefault="00FA2128" w:rsidP="007B4C82">
            <w:pPr>
              <w:numPr>
                <w:ilvl w:val="0"/>
                <w:numId w:val="13"/>
              </w:numPr>
              <w:spacing w:after="0" w:line="240" w:lineRule="auto"/>
              <w:ind w:left="317" w:hanging="284"/>
              <w:rPr>
                <w:rFonts w:cstheme="minorHAnsi"/>
                <w:sz w:val="24"/>
                <w:szCs w:val="24"/>
              </w:rPr>
            </w:pPr>
            <w:r w:rsidRPr="00F45ABB">
              <w:rPr>
                <w:rFonts w:eastAsia="Calibri" w:cstheme="minorHAnsi"/>
                <w:sz w:val="24"/>
                <w:szCs w:val="24"/>
              </w:rPr>
              <w:t xml:space="preserve">Depending on the age of the child and with appropriate </w:t>
            </w:r>
            <w:r w:rsidRPr="00F45ABB">
              <w:rPr>
                <w:rFonts w:eastAsia="Calibri" w:cstheme="minorHAnsi"/>
                <w:sz w:val="24"/>
                <w:szCs w:val="24"/>
              </w:rPr>
              <w:lastRenderedPageBreak/>
              <w:t>adult supervision if required</w:t>
            </w:r>
          </w:p>
          <w:p w14:paraId="3F75559C" w14:textId="77777777" w:rsidR="00FA2128" w:rsidRPr="00F45ABB" w:rsidRDefault="00FA2128" w:rsidP="007B4C82">
            <w:pPr>
              <w:numPr>
                <w:ilvl w:val="0"/>
                <w:numId w:val="13"/>
              </w:numPr>
              <w:spacing w:after="0" w:line="240" w:lineRule="auto"/>
              <w:ind w:left="317" w:hanging="284"/>
              <w:rPr>
                <w:rFonts w:cstheme="minorHAnsi"/>
                <w:sz w:val="24"/>
                <w:szCs w:val="24"/>
              </w:rPr>
            </w:pPr>
            <w:r w:rsidRPr="00F45ABB">
              <w:rPr>
                <w:rFonts w:eastAsia="Calibri" w:cstheme="minorHAnsi"/>
                <w:sz w:val="24"/>
                <w:szCs w:val="24"/>
              </w:rPr>
              <w:t>If possible, open a window for ventilation</w:t>
            </w:r>
          </w:p>
          <w:p w14:paraId="1362269A" w14:textId="77777777" w:rsidR="00FA2128" w:rsidRPr="00F45ABB" w:rsidRDefault="00FA2128" w:rsidP="007B4C82">
            <w:pPr>
              <w:numPr>
                <w:ilvl w:val="0"/>
                <w:numId w:val="13"/>
              </w:numPr>
              <w:spacing w:after="0" w:line="240" w:lineRule="auto"/>
              <w:ind w:left="317" w:hanging="284"/>
              <w:rPr>
                <w:rFonts w:cstheme="minorHAnsi"/>
                <w:sz w:val="24"/>
                <w:szCs w:val="24"/>
              </w:rPr>
            </w:pPr>
            <w:r w:rsidRPr="00F45ABB">
              <w:rPr>
                <w:rFonts w:eastAsia="Calibri" w:cstheme="minorHAnsi"/>
                <w:sz w:val="24"/>
                <w:szCs w:val="24"/>
              </w:rPr>
              <w:t>If they need to go to the toilet while waiting to be collected, they should use a separate toilet if possible. The toilet should be cleaned and disinfected using standard cleaning products before being used by anyone else.</w:t>
            </w:r>
          </w:p>
          <w:p w14:paraId="376FAF1F" w14:textId="77777777" w:rsidR="00FA2128" w:rsidRPr="00F45ABB" w:rsidRDefault="00FA2128" w:rsidP="007B4C82">
            <w:pPr>
              <w:numPr>
                <w:ilvl w:val="0"/>
                <w:numId w:val="13"/>
              </w:numPr>
              <w:spacing w:after="0" w:line="240" w:lineRule="auto"/>
              <w:ind w:left="317" w:hanging="284"/>
              <w:rPr>
                <w:rFonts w:cstheme="minorHAnsi"/>
                <w:sz w:val="24"/>
                <w:szCs w:val="24"/>
              </w:rPr>
            </w:pPr>
            <w:r w:rsidRPr="00F45ABB">
              <w:rPr>
                <w:rFonts w:eastAsia="Calibri" w:cstheme="minorHAnsi"/>
                <w:sz w:val="24"/>
                <w:szCs w:val="24"/>
              </w:rPr>
              <w:t xml:space="preserve">PPE should be worn by staff caring for the child while they await collection if </w:t>
            </w:r>
            <w:proofErr w:type="gramStart"/>
            <w:r w:rsidRPr="00F45ABB">
              <w:rPr>
                <w:rFonts w:eastAsia="Calibri" w:cstheme="minorHAnsi"/>
                <w:sz w:val="24"/>
                <w:szCs w:val="24"/>
              </w:rPr>
              <w:t>a distance of 2</w:t>
            </w:r>
            <w:proofErr w:type="gramEnd"/>
            <w:r w:rsidRPr="00F45ABB">
              <w:rPr>
                <w:rFonts w:eastAsia="Calibri" w:cstheme="minorHAnsi"/>
                <w:sz w:val="24"/>
                <w:szCs w:val="24"/>
              </w:rPr>
              <w:t xml:space="preserve"> metres cannot be maintained (such as for a very young child or a child with complex needs).</w:t>
            </w:r>
          </w:p>
          <w:p w14:paraId="529E158C" w14:textId="77777777" w:rsidR="00FA2128" w:rsidRPr="00F45ABB" w:rsidRDefault="00FA2128" w:rsidP="007B4C82">
            <w:pPr>
              <w:numPr>
                <w:ilvl w:val="0"/>
                <w:numId w:val="13"/>
              </w:numPr>
              <w:spacing w:after="0" w:line="240" w:lineRule="auto"/>
              <w:ind w:left="317" w:hanging="284"/>
              <w:rPr>
                <w:rFonts w:cstheme="minorHAnsi"/>
                <w:sz w:val="24"/>
                <w:szCs w:val="24"/>
              </w:rPr>
            </w:pPr>
            <w:r w:rsidRPr="00F45ABB">
              <w:rPr>
                <w:rFonts w:eastAsia="Calibri" w:cstheme="minorHAnsi"/>
                <w:sz w:val="24"/>
                <w:szCs w:val="24"/>
              </w:rPr>
              <w:t xml:space="preserve">Call 999 if they are seriously ill or </w:t>
            </w:r>
            <w:r w:rsidRPr="00F45ABB">
              <w:rPr>
                <w:rFonts w:eastAsia="Calibri" w:cstheme="minorHAnsi"/>
                <w:sz w:val="24"/>
                <w:szCs w:val="24"/>
              </w:rPr>
              <w:lastRenderedPageBreak/>
              <w:t xml:space="preserve">injured or their life is at risk. </w:t>
            </w:r>
          </w:p>
          <w:p w14:paraId="15AD7B2C" w14:textId="77777777" w:rsidR="007B4C82" w:rsidRPr="00F45ABB" w:rsidRDefault="007B4C82" w:rsidP="007B4C82">
            <w:pPr>
              <w:spacing w:after="0" w:line="240" w:lineRule="auto"/>
              <w:ind w:left="317"/>
              <w:rPr>
                <w:rFonts w:cstheme="minorHAnsi"/>
                <w:sz w:val="24"/>
                <w:szCs w:val="24"/>
              </w:rPr>
            </w:pPr>
          </w:p>
          <w:p w14:paraId="3B5AFC42" w14:textId="77777777" w:rsidR="007B4C82" w:rsidRPr="00F45ABB" w:rsidRDefault="00FA2128" w:rsidP="007B4C82">
            <w:pPr>
              <w:spacing w:after="0" w:line="240" w:lineRule="auto"/>
              <w:rPr>
                <w:rFonts w:eastAsia="Calibri" w:cstheme="minorHAnsi"/>
                <w:sz w:val="24"/>
                <w:szCs w:val="24"/>
              </w:rPr>
            </w:pPr>
            <w:r w:rsidRPr="00F45ABB">
              <w:rPr>
                <w:rFonts w:eastAsia="Calibri" w:cstheme="minorHAnsi"/>
                <w:sz w:val="24"/>
                <w:szCs w:val="24"/>
              </w:rPr>
              <w:t>If a member of staff has helped someone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w:t>
            </w:r>
          </w:p>
          <w:p w14:paraId="2C8C4F70" w14:textId="77777777" w:rsidR="007B4C82" w:rsidRPr="00F45ABB" w:rsidRDefault="007B4C82" w:rsidP="007B4C82">
            <w:pPr>
              <w:spacing w:after="0" w:line="240" w:lineRule="auto"/>
              <w:rPr>
                <w:rFonts w:cstheme="minorHAnsi"/>
                <w:sz w:val="24"/>
                <w:szCs w:val="24"/>
              </w:rPr>
            </w:pPr>
          </w:p>
          <w:p w14:paraId="1DD03EE7" w14:textId="77777777" w:rsidR="00FA2128" w:rsidRPr="00F45ABB" w:rsidRDefault="00FA2128" w:rsidP="007B4C82">
            <w:pPr>
              <w:spacing w:after="0" w:line="240" w:lineRule="auto"/>
              <w:rPr>
                <w:rFonts w:eastAsia="Calibri" w:cstheme="minorHAnsi"/>
                <w:sz w:val="24"/>
                <w:szCs w:val="24"/>
              </w:rPr>
            </w:pPr>
            <w:r w:rsidRPr="00F45ABB">
              <w:rPr>
                <w:rFonts w:eastAsia="Calibri" w:cstheme="minorHAnsi"/>
                <w:sz w:val="24"/>
                <w:szCs w:val="24"/>
              </w:rPr>
              <w:t xml:space="preserve">Clean the affected area with normal household disinfectant after someone with symptoms has left will reduce the risk of passing the infection on to other people. See the </w:t>
            </w:r>
            <w:hyperlink r:id="rId21">
              <w:r w:rsidRPr="00F45ABB">
                <w:rPr>
                  <w:rFonts w:eastAsia="Calibri" w:cstheme="minorHAnsi"/>
                  <w:color w:val="0000FF"/>
                  <w:sz w:val="24"/>
                  <w:szCs w:val="24"/>
                  <w:u w:val="single"/>
                </w:rPr>
                <w:t xml:space="preserve">COVID-19: cleaning </w:t>
              </w:r>
              <w:r w:rsidRPr="00F45ABB">
                <w:rPr>
                  <w:rFonts w:eastAsia="Calibri" w:cstheme="minorHAnsi"/>
                  <w:color w:val="0000FF"/>
                  <w:sz w:val="24"/>
                  <w:szCs w:val="24"/>
                  <w:u w:val="single"/>
                </w:rPr>
                <w:lastRenderedPageBreak/>
                <w:t>of non-healthcare settings guidance</w:t>
              </w:r>
            </w:hyperlink>
            <w:r w:rsidRPr="00F45ABB">
              <w:rPr>
                <w:rFonts w:eastAsia="Calibri" w:cstheme="minorHAnsi"/>
                <w:sz w:val="24"/>
                <w:szCs w:val="24"/>
              </w:rPr>
              <w:t>.</w:t>
            </w:r>
          </w:p>
          <w:p w14:paraId="5909D4C5" w14:textId="77777777" w:rsidR="007B4C82" w:rsidRPr="00F45ABB" w:rsidRDefault="007B4C82" w:rsidP="007B4C82">
            <w:pPr>
              <w:spacing w:after="0" w:line="240" w:lineRule="auto"/>
              <w:rPr>
                <w:rFonts w:cstheme="minorHAnsi"/>
                <w:sz w:val="24"/>
                <w:szCs w:val="24"/>
              </w:rPr>
            </w:pPr>
          </w:p>
          <w:p w14:paraId="1475617B" w14:textId="1A94E354" w:rsidR="00FA2128" w:rsidRPr="00F45ABB" w:rsidRDefault="00FA2128" w:rsidP="0036077E">
            <w:pPr>
              <w:spacing w:after="0" w:line="240" w:lineRule="auto"/>
              <w:rPr>
                <w:rFonts w:eastAsia="Calibri" w:cstheme="minorHAnsi"/>
                <w:color w:val="000000"/>
                <w:sz w:val="24"/>
                <w:szCs w:val="24"/>
              </w:rPr>
            </w:pPr>
            <w:r w:rsidRPr="00F45ABB">
              <w:rPr>
                <w:rFonts w:eastAsia="Calibri" w:cstheme="minorHAnsi"/>
                <w:color w:val="000000"/>
                <w:sz w:val="24"/>
                <w:szCs w:val="24"/>
              </w:rPr>
              <w:t xml:space="preserve">Seek advice from the Public Health Team on any further action to take. </w:t>
            </w:r>
            <w:hyperlink r:id="rId22">
              <w:r w:rsidRPr="00F45ABB">
                <w:rPr>
                  <w:rFonts w:eastAsia="Calibri" w:cstheme="minorHAnsi"/>
                  <w:color w:val="0000FF"/>
                  <w:sz w:val="24"/>
                  <w:szCs w:val="24"/>
                  <w:u w:val="single"/>
                </w:rPr>
                <w:t>Publichealth@warrington.gov.uk</w:t>
              </w:r>
            </w:hyperlink>
          </w:p>
        </w:tc>
        <w:tc>
          <w:tcPr>
            <w:tcW w:w="1134" w:type="dxa"/>
          </w:tcPr>
          <w:p w14:paraId="7629593D"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2B5163C9"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392F171C" w14:textId="77777777" w:rsidTr="00E620C5">
        <w:trPr>
          <w:jc w:val="center"/>
        </w:trPr>
        <w:tc>
          <w:tcPr>
            <w:tcW w:w="1696" w:type="dxa"/>
          </w:tcPr>
          <w:p w14:paraId="4D953F41" w14:textId="77777777" w:rsidR="00FA2128" w:rsidRDefault="00FA2128" w:rsidP="00FA2128">
            <w:pPr>
              <w:tabs>
                <w:tab w:val="left" w:pos="693"/>
              </w:tabs>
              <w:rPr>
                <w:rFonts w:ascii="Calibri" w:eastAsia="Calibri" w:hAnsi="Calibri" w:cs="Calibri"/>
              </w:rPr>
            </w:pPr>
            <w:r>
              <w:rPr>
                <w:rFonts w:ascii="Calibri" w:eastAsia="Calibri" w:hAnsi="Calibri" w:cs="Calibri"/>
                <w:b/>
              </w:rPr>
              <w:lastRenderedPageBreak/>
              <w:t>Visitors do not adhere to social distancing measures put in place</w:t>
            </w:r>
          </w:p>
        </w:tc>
        <w:tc>
          <w:tcPr>
            <w:tcW w:w="1843" w:type="dxa"/>
          </w:tcPr>
          <w:p w14:paraId="71A8720F"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662C944C"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57420259"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1A60E8E6"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12D38DDC"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58F5DD47"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rPr>
            </w:pPr>
            <w:r w:rsidRPr="00F45ABB">
              <w:rPr>
                <w:rFonts w:eastAsia="Calibri" w:cstheme="minorHAnsi"/>
                <w:color w:val="000000"/>
                <w:sz w:val="24"/>
                <w:szCs w:val="24"/>
              </w:rPr>
              <w:t>Encourage potential visitors to contact the schools remotely rather than visiting the school</w:t>
            </w:r>
          </w:p>
          <w:p w14:paraId="6B36DB03"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eastAsia="Calibri" w:cstheme="minorHAnsi"/>
                <w:color w:val="000000"/>
                <w:sz w:val="24"/>
                <w:szCs w:val="24"/>
              </w:rPr>
            </w:pPr>
            <w:r w:rsidRPr="00F45ABB">
              <w:rPr>
                <w:rFonts w:eastAsia="Calibri" w:cstheme="minorHAnsi"/>
                <w:color w:val="000000"/>
                <w:sz w:val="24"/>
                <w:szCs w:val="24"/>
              </w:rPr>
              <w:t>Limit the number of visitors at any one time</w:t>
            </w:r>
            <w:r w:rsidR="007B4C82" w:rsidRPr="00F45ABB">
              <w:rPr>
                <w:rFonts w:eastAsia="Calibri" w:cstheme="minorHAnsi"/>
                <w:color w:val="000000"/>
                <w:sz w:val="24"/>
                <w:szCs w:val="24"/>
              </w:rPr>
              <w:t>.</w:t>
            </w:r>
          </w:p>
          <w:p w14:paraId="327CE359" w14:textId="77777777" w:rsidR="007B4C82" w:rsidRPr="00F45ABB" w:rsidRDefault="007B4C82"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rPr>
            </w:pPr>
          </w:p>
          <w:p w14:paraId="7C2A9E7A" w14:textId="77777777" w:rsidR="00FA2128" w:rsidRPr="00F45ABB" w:rsidRDefault="007B4C82" w:rsidP="007B4C82">
            <w:pPr>
              <w:pBdr>
                <w:top w:val="nil"/>
                <w:left w:val="nil"/>
                <w:bottom w:val="nil"/>
                <w:right w:val="nil"/>
                <w:between w:val="nil"/>
              </w:pBdr>
              <w:tabs>
                <w:tab w:val="center" w:pos="4153"/>
                <w:tab w:val="right" w:pos="8306"/>
              </w:tabs>
              <w:spacing w:after="0" w:line="240" w:lineRule="auto"/>
              <w:ind w:right="380"/>
              <w:rPr>
                <w:rFonts w:eastAsia="Calibri" w:cstheme="minorHAnsi"/>
                <w:color w:val="000000"/>
                <w:sz w:val="24"/>
                <w:szCs w:val="24"/>
              </w:rPr>
            </w:pPr>
            <w:r w:rsidRPr="00F45ABB">
              <w:rPr>
                <w:rFonts w:eastAsia="Calibri" w:cstheme="minorHAnsi"/>
                <w:color w:val="000000"/>
                <w:sz w:val="24"/>
                <w:szCs w:val="24"/>
              </w:rPr>
              <w:t>Provide a specific time</w:t>
            </w:r>
            <w:r w:rsidR="00FA2128" w:rsidRPr="00F45ABB">
              <w:rPr>
                <w:rFonts w:eastAsia="Calibri" w:cstheme="minorHAnsi"/>
                <w:color w:val="000000"/>
                <w:sz w:val="24"/>
                <w:szCs w:val="24"/>
              </w:rPr>
              <w:t xml:space="preserve"> window for essential visits to school</w:t>
            </w:r>
            <w:r w:rsidRPr="00F45ABB">
              <w:rPr>
                <w:rFonts w:eastAsia="Calibri" w:cstheme="minorHAnsi"/>
                <w:color w:val="000000"/>
                <w:sz w:val="24"/>
                <w:szCs w:val="24"/>
              </w:rPr>
              <w:t>.</w:t>
            </w:r>
          </w:p>
          <w:p w14:paraId="0A0EA3A9" w14:textId="77777777" w:rsidR="007B4C82" w:rsidRPr="00F45ABB" w:rsidRDefault="007B4C82"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rPr>
            </w:pPr>
          </w:p>
          <w:p w14:paraId="6EA94F40"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eastAsia="Calibri" w:cstheme="minorHAnsi"/>
                <w:color w:val="000000"/>
                <w:sz w:val="24"/>
                <w:szCs w:val="24"/>
              </w:rPr>
            </w:pPr>
            <w:r w:rsidRPr="00F45ABB">
              <w:rPr>
                <w:rFonts w:eastAsia="Calibri" w:cstheme="minorHAnsi"/>
                <w:color w:val="000000"/>
                <w:sz w:val="24"/>
                <w:szCs w:val="24"/>
              </w:rPr>
              <w:t>Maintain a record of all visitors, including contact details</w:t>
            </w:r>
            <w:r w:rsidR="007B4C82" w:rsidRPr="00F45ABB">
              <w:rPr>
                <w:rFonts w:eastAsia="Calibri" w:cstheme="minorHAnsi"/>
                <w:color w:val="000000"/>
                <w:sz w:val="24"/>
                <w:szCs w:val="24"/>
              </w:rPr>
              <w:t>.</w:t>
            </w:r>
          </w:p>
          <w:p w14:paraId="705247AD" w14:textId="77777777" w:rsidR="007B4C82" w:rsidRPr="00F45ABB" w:rsidRDefault="007B4C82"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rPr>
            </w:pPr>
          </w:p>
          <w:p w14:paraId="1F94BAC0"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highlight w:val="yellow"/>
              </w:rPr>
            </w:pPr>
            <w:r w:rsidRPr="00F45ABB">
              <w:rPr>
                <w:rFonts w:eastAsia="Calibri" w:cstheme="minorHAnsi"/>
                <w:color w:val="000000"/>
                <w:sz w:val="24"/>
                <w:szCs w:val="24"/>
              </w:rPr>
              <w:t>Test and trace contact details to be collected on entry</w:t>
            </w:r>
            <w:r w:rsidR="007B4C82" w:rsidRPr="00F45ABB">
              <w:rPr>
                <w:rFonts w:eastAsia="Calibri" w:cstheme="minorHAnsi"/>
                <w:color w:val="000000"/>
                <w:sz w:val="24"/>
                <w:szCs w:val="24"/>
              </w:rPr>
              <w:t>.</w:t>
            </w:r>
          </w:p>
        </w:tc>
        <w:tc>
          <w:tcPr>
            <w:tcW w:w="992" w:type="dxa"/>
          </w:tcPr>
          <w:p w14:paraId="27CD17D1" w14:textId="77777777" w:rsidR="00FA2128" w:rsidRPr="00F45ABB" w:rsidRDefault="00FA2128"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02176C05"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5797AD0B" w14:textId="77777777" w:rsidR="00FA2128" w:rsidRDefault="00FA2128" w:rsidP="007B4C82">
            <w:pPr>
              <w:pBdr>
                <w:top w:val="nil"/>
                <w:left w:val="nil"/>
                <w:bottom w:val="nil"/>
                <w:right w:val="nil"/>
                <w:between w:val="nil"/>
              </w:pBdr>
              <w:tabs>
                <w:tab w:val="center" w:pos="4153"/>
                <w:tab w:val="right" w:pos="8306"/>
              </w:tabs>
              <w:ind w:right="380"/>
              <w:rPr>
                <w:rFonts w:eastAsia="Calibri" w:cstheme="minorHAnsi"/>
                <w:color w:val="000000"/>
                <w:sz w:val="24"/>
                <w:szCs w:val="24"/>
              </w:rPr>
            </w:pPr>
            <w:r w:rsidRPr="00F45ABB">
              <w:rPr>
                <w:rFonts w:eastAsia="Calibri" w:cstheme="minorHAnsi"/>
                <w:color w:val="000000"/>
                <w:sz w:val="24"/>
                <w:szCs w:val="24"/>
              </w:rPr>
              <w:t xml:space="preserve">Visitors who do come into school are asked to wash their hand upon entering and they </w:t>
            </w:r>
            <w:proofErr w:type="gramStart"/>
            <w:r w:rsidRPr="00F45ABB">
              <w:rPr>
                <w:rFonts w:eastAsia="Calibri" w:cstheme="minorHAnsi"/>
                <w:color w:val="000000"/>
                <w:sz w:val="24"/>
                <w:szCs w:val="24"/>
              </w:rPr>
              <w:t>are supervised at all times</w:t>
            </w:r>
            <w:proofErr w:type="gramEnd"/>
            <w:r w:rsidRPr="00F45ABB">
              <w:rPr>
                <w:rFonts w:eastAsia="Calibri" w:cstheme="minorHAnsi"/>
                <w:color w:val="000000"/>
                <w:sz w:val="24"/>
                <w:szCs w:val="24"/>
              </w:rPr>
              <w:t>, ensuring that a 2m distance is being maintained.</w:t>
            </w:r>
          </w:p>
          <w:p w14:paraId="70D665CC" w14:textId="77777777" w:rsidR="00DA3CC3" w:rsidRPr="00F45ABB" w:rsidRDefault="00DA3CC3" w:rsidP="007B4C82">
            <w:pPr>
              <w:pBdr>
                <w:top w:val="nil"/>
                <w:left w:val="nil"/>
                <w:bottom w:val="nil"/>
                <w:right w:val="nil"/>
                <w:between w:val="nil"/>
              </w:pBdr>
              <w:tabs>
                <w:tab w:val="center" w:pos="4153"/>
                <w:tab w:val="right" w:pos="8306"/>
              </w:tabs>
              <w:ind w:right="380"/>
              <w:rPr>
                <w:rFonts w:eastAsia="Calibri" w:cstheme="minorHAnsi"/>
                <w:color w:val="000000"/>
                <w:sz w:val="24"/>
                <w:szCs w:val="24"/>
              </w:rPr>
            </w:pPr>
            <w:r>
              <w:rPr>
                <w:rFonts w:eastAsia="Calibri" w:cstheme="minorHAnsi"/>
                <w:color w:val="000000"/>
                <w:sz w:val="24"/>
                <w:szCs w:val="24"/>
              </w:rPr>
              <w:t>.</w:t>
            </w:r>
          </w:p>
        </w:tc>
        <w:tc>
          <w:tcPr>
            <w:tcW w:w="1134" w:type="dxa"/>
          </w:tcPr>
          <w:p w14:paraId="6C0C3C0B"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2x2=4</w:t>
            </w:r>
          </w:p>
        </w:tc>
        <w:tc>
          <w:tcPr>
            <w:tcW w:w="1134" w:type="dxa"/>
          </w:tcPr>
          <w:p w14:paraId="2C68526E"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7817BD86" w14:textId="77777777" w:rsidTr="00E620C5">
        <w:trPr>
          <w:jc w:val="center"/>
        </w:trPr>
        <w:tc>
          <w:tcPr>
            <w:tcW w:w="1696" w:type="dxa"/>
          </w:tcPr>
          <w:p w14:paraId="5E965C25" w14:textId="77777777" w:rsidR="00FA2128" w:rsidRDefault="00FA2128" w:rsidP="00FA2128">
            <w:pPr>
              <w:tabs>
                <w:tab w:val="left" w:pos="693"/>
              </w:tabs>
              <w:rPr>
                <w:rFonts w:ascii="Calibri" w:eastAsia="Calibri" w:hAnsi="Calibri" w:cs="Calibri"/>
              </w:rPr>
            </w:pPr>
            <w:r>
              <w:rPr>
                <w:rFonts w:ascii="Calibri" w:eastAsia="Calibri" w:hAnsi="Calibri" w:cs="Calibri"/>
                <w:b/>
              </w:rPr>
              <w:lastRenderedPageBreak/>
              <w:t>Delivery of inbound good - ineffective infection control and increased risk of infection</w:t>
            </w:r>
          </w:p>
        </w:tc>
        <w:tc>
          <w:tcPr>
            <w:tcW w:w="1843" w:type="dxa"/>
          </w:tcPr>
          <w:p w14:paraId="4959E284"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transmission - hand to hand, hand to mouth, hand to body)</w:t>
            </w:r>
          </w:p>
          <w:p w14:paraId="1853AB16"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5CD72942"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4556A0A5"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275DA15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4E03B124"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eastAsia="Calibri" w:cstheme="minorHAnsi"/>
                <w:sz w:val="24"/>
                <w:szCs w:val="24"/>
              </w:rPr>
            </w:pPr>
            <w:r w:rsidRPr="00F45ABB">
              <w:rPr>
                <w:rFonts w:eastAsia="Calibri" w:cstheme="minorHAnsi"/>
                <w:color w:val="000000"/>
                <w:sz w:val="24"/>
                <w:szCs w:val="24"/>
              </w:rPr>
              <w:t>Ask deliveries to be left at the entrance</w:t>
            </w:r>
            <w:r w:rsidRPr="00F45ABB">
              <w:rPr>
                <w:rFonts w:eastAsia="Calibri" w:cstheme="minorHAnsi"/>
                <w:sz w:val="24"/>
                <w:szCs w:val="24"/>
              </w:rPr>
              <w:t>, or inside as appropriate</w:t>
            </w:r>
            <w:r w:rsidR="007B4C82" w:rsidRPr="00F45ABB">
              <w:rPr>
                <w:rFonts w:eastAsia="Calibri" w:cstheme="minorHAnsi"/>
                <w:sz w:val="24"/>
                <w:szCs w:val="24"/>
              </w:rPr>
              <w:t>.</w:t>
            </w:r>
          </w:p>
          <w:p w14:paraId="7EAF9BCC" w14:textId="77777777" w:rsidR="007B4C82" w:rsidRPr="00F45ABB" w:rsidRDefault="007B4C82"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rPr>
            </w:pPr>
          </w:p>
          <w:p w14:paraId="31F8ECA1"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rPr>
            </w:pPr>
            <w:r w:rsidRPr="00F45ABB">
              <w:rPr>
                <w:rFonts w:eastAsia="Calibri" w:cstheme="minorHAnsi"/>
                <w:color w:val="000000"/>
                <w:sz w:val="24"/>
                <w:szCs w:val="24"/>
              </w:rPr>
              <w:t>Restrict non-business deliveries, for example, personal deliveries to workers</w:t>
            </w:r>
          </w:p>
          <w:p w14:paraId="359A985B" w14:textId="77777777" w:rsidR="00FA2128" w:rsidRPr="00F45ABB" w:rsidRDefault="00FA2128" w:rsidP="00FA2128">
            <w:pPr>
              <w:pBdr>
                <w:top w:val="nil"/>
                <w:left w:val="nil"/>
                <w:bottom w:val="nil"/>
                <w:right w:val="nil"/>
                <w:between w:val="nil"/>
              </w:pBdr>
              <w:tabs>
                <w:tab w:val="center" w:pos="4153"/>
                <w:tab w:val="right" w:pos="8306"/>
              </w:tabs>
              <w:ind w:right="380"/>
              <w:jc w:val="both"/>
              <w:rPr>
                <w:rFonts w:eastAsia="Calibri" w:cstheme="minorHAnsi"/>
                <w:color w:val="000000"/>
                <w:sz w:val="24"/>
                <w:szCs w:val="24"/>
              </w:rPr>
            </w:pPr>
          </w:p>
        </w:tc>
        <w:tc>
          <w:tcPr>
            <w:tcW w:w="992" w:type="dxa"/>
          </w:tcPr>
          <w:p w14:paraId="06D3B9EC" w14:textId="77777777" w:rsidR="00FA2128" w:rsidRPr="00F45ABB" w:rsidRDefault="00FA2128"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03904491"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50A31A22" w14:textId="77777777" w:rsidR="007B4C82" w:rsidRPr="00F45ABB" w:rsidRDefault="00FA2128" w:rsidP="007B4C82">
            <w:pPr>
              <w:pBdr>
                <w:top w:val="nil"/>
                <w:left w:val="nil"/>
                <w:bottom w:val="nil"/>
                <w:right w:val="nil"/>
                <w:between w:val="nil"/>
              </w:pBdr>
              <w:tabs>
                <w:tab w:val="center" w:pos="4153"/>
                <w:tab w:val="right" w:pos="8306"/>
              </w:tabs>
              <w:spacing w:after="0" w:line="240" w:lineRule="auto"/>
              <w:ind w:right="380"/>
              <w:rPr>
                <w:rFonts w:eastAsia="Calibri" w:cstheme="minorHAnsi"/>
                <w:color w:val="000000"/>
                <w:sz w:val="24"/>
                <w:szCs w:val="24"/>
              </w:rPr>
            </w:pPr>
            <w:r w:rsidRPr="00F45ABB">
              <w:rPr>
                <w:rFonts w:eastAsia="Calibri" w:cstheme="minorHAnsi"/>
                <w:color w:val="000000"/>
                <w:sz w:val="24"/>
                <w:szCs w:val="24"/>
              </w:rPr>
              <w:t>Introduce greater handwashing and handwashing facilities for workers handling goods and merchandise and providing hand sanitis</w:t>
            </w:r>
            <w:r w:rsidR="007B4C82" w:rsidRPr="00F45ABB">
              <w:rPr>
                <w:rFonts w:eastAsia="Calibri" w:cstheme="minorHAnsi"/>
                <w:color w:val="000000"/>
                <w:sz w:val="24"/>
                <w:szCs w:val="24"/>
              </w:rPr>
              <w:t>er where this is not practical.</w:t>
            </w:r>
          </w:p>
          <w:p w14:paraId="1C2E71AE" w14:textId="77777777" w:rsidR="007B4C82" w:rsidRPr="00F45ABB" w:rsidRDefault="007B4C82" w:rsidP="007B4C82">
            <w:pPr>
              <w:pBdr>
                <w:top w:val="nil"/>
                <w:left w:val="nil"/>
                <w:bottom w:val="nil"/>
                <w:right w:val="nil"/>
                <w:between w:val="nil"/>
              </w:pBdr>
              <w:tabs>
                <w:tab w:val="center" w:pos="4153"/>
                <w:tab w:val="right" w:pos="8306"/>
              </w:tabs>
              <w:spacing w:after="0" w:line="240" w:lineRule="auto"/>
              <w:ind w:right="380"/>
              <w:rPr>
                <w:rFonts w:eastAsia="Calibri" w:cstheme="minorHAnsi"/>
                <w:color w:val="000000"/>
                <w:sz w:val="24"/>
                <w:szCs w:val="24"/>
              </w:rPr>
            </w:pPr>
          </w:p>
          <w:p w14:paraId="3CCBE632" w14:textId="77777777" w:rsidR="00FA2128" w:rsidRPr="00F45ABB" w:rsidRDefault="00FA2128" w:rsidP="007B4C82">
            <w:pPr>
              <w:pBdr>
                <w:top w:val="nil"/>
                <w:left w:val="nil"/>
                <w:bottom w:val="nil"/>
                <w:right w:val="nil"/>
                <w:between w:val="nil"/>
              </w:pBdr>
              <w:tabs>
                <w:tab w:val="center" w:pos="4153"/>
                <w:tab w:val="right" w:pos="8306"/>
              </w:tabs>
              <w:spacing w:after="0" w:line="240" w:lineRule="auto"/>
              <w:ind w:right="380"/>
              <w:rPr>
                <w:rFonts w:cstheme="minorHAnsi"/>
                <w:sz w:val="24"/>
                <w:szCs w:val="24"/>
              </w:rPr>
            </w:pPr>
            <w:r w:rsidRPr="00F45ABB">
              <w:rPr>
                <w:rFonts w:eastAsia="Calibri" w:cstheme="minorHAnsi"/>
                <w:color w:val="000000"/>
                <w:sz w:val="24"/>
                <w:szCs w:val="24"/>
              </w:rPr>
              <w:t>Ensure that incoming goods are cleaned if appropriate</w:t>
            </w:r>
          </w:p>
          <w:p w14:paraId="754AD8AA" w14:textId="77777777" w:rsidR="00FA2128" w:rsidRPr="00F45ABB" w:rsidRDefault="00FA2128" w:rsidP="00FA2128">
            <w:pPr>
              <w:pBdr>
                <w:top w:val="nil"/>
                <w:left w:val="nil"/>
                <w:bottom w:val="nil"/>
                <w:right w:val="nil"/>
                <w:between w:val="nil"/>
              </w:pBdr>
              <w:tabs>
                <w:tab w:val="center" w:pos="4153"/>
                <w:tab w:val="right" w:pos="8306"/>
              </w:tabs>
              <w:ind w:right="380"/>
              <w:rPr>
                <w:rFonts w:eastAsia="Calibri" w:cstheme="minorHAnsi"/>
                <w:color w:val="000000"/>
                <w:sz w:val="24"/>
                <w:szCs w:val="24"/>
              </w:rPr>
            </w:pPr>
          </w:p>
        </w:tc>
        <w:tc>
          <w:tcPr>
            <w:tcW w:w="1134" w:type="dxa"/>
          </w:tcPr>
          <w:p w14:paraId="5366DD0E"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2x2=4</w:t>
            </w:r>
          </w:p>
        </w:tc>
        <w:tc>
          <w:tcPr>
            <w:tcW w:w="1134" w:type="dxa"/>
          </w:tcPr>
          <w:p w14:paraId="2C3B401F"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537850C4" w14:textId="77777777" w:rsidTr="00E620C5">
        <w:trPr>
          <w:jc w:val="center"/>
        </w:trPr>
        <w:tc>
          <w:tcPr>
            <w:tcW w:w="1696" w:type="dxa"/>
          </w:tcPr>
          <w:p w14:paraId="41CEBCD5" w14:textId="77777777" w:rsidR="00FA2128" w:rsidRDefault="00FA2128" w:rsidP="00FA2128">
            <w:pPr>
              <w:tabs>
                <w:tab w:val="left" w:pos="693"/>
              </w:tabs>
              <w:rPr>
                <w:rFonts w:ascii="Calibri" w:eastAsia="Calibri" w:hAnsi="Calibri" w:cs="Calibri"/>
              </w:rPr>
            </w:pPr>
            <w:r>
              <w:rPr>
                <w:rFonts w:ascii="Calibri" w:eastAsia="Calibri" w:hAnsi="Calibri" w:cs="Calibri"/>
                <w:b/>
              </w:rPr>
              <w:t>Cleaning - ineffective infection control and increased risk of infection</w:t>
            </w:r>
          </w:p>
        </w:tc>
        <w:tc>
          <w:tcPr>
            <w:tcW w:w="1843" w:type="dxa"/>
          </w:tcPr>
          <w:p w14:paraId="332F1AA9"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 xml:space="preserve">Direct transmission of COVID -19 virus </w:t>
            </w:r>
            <w:r>
              <w:rPr>
                <w:rFonts w:ascii="Calibri" w:eastAsia="Calibri" w:hAnsi="Calibri" w:cs="Calibri"/>
                <w:color w:val="000000"/>
              </w:rPr>
              <w:t xml:space="preserve">from being </w:t>
            </w:r>
            <w:proofErr w:type="gramStart"/>
            <w:r>
              <w:rPr>
                <w:rFonts w:ascii="Calibri" w:eastAsia="Calibri" w:hAnsi="Calibri" w:cs="Calibri"/>
                <w:color w:val="000000"/>
              </w:rPr>
              <w:t>in close proximity to</w:t>
            </w:r>
            <w:proofErr w:type="gramEnd"/>
            <w:r>
              <w:rPr>
                <w:rFonts w:ascii="Calibri" w:eastAsia="Calibri" w:hAnsi="Calibri" w:cs="Calibri"/>
                <w:color w:val="000000"/>
              </w:rPr>
              <w:t xml:space="preserve"> people with the virus (i.e. person to person </w:t>
            </w:r>
            <w:r>
              <w:rPr>
                <w:rFonts w:ascii="Calibri" w:eastAsia="Calibri" w:hAnsi="Calibri" w:cs="Calibri"/>
                <w:color w:val="000000"/>
              </w:rPr>
              <w:lastRenderedPageBreak/>
              <w:t>transmission - hand to hand, hand to mouth, hand to body)</w:t>
            </w:r>
          </w:p>
          <w:p w14:paraId="311E92B9" w14:textId="77777777" w:rsidR="00FA2128" w:rsidRDefault="00FA2128" w:rsidP="00FA2128">
            <w:pPr>
              <w:numPr>
                <w:ilvl w:val="0"/>
                <w:numId w:val="1"/>
              </w:numPr>
              <w:spacing w:after="0" w:line="240" w:lineRule="auto"/>
              <w:rPr>
                <w:color w:val="000000"/>
              </w:rPr>
            </w:pPr>
            <w:r>
              <w:rPr>
                <w:rFonts w:ascii="Calibri" w:eastAsia="Calibri" w:hAnsi="Calibri" w:cs="Calibri"/>
                <w:b/>
                <w:color w:val="000000"/>
              </w:rPr>
              <w:t>Indirect transmission of COVID-19 virus</w:t>
            </w:r>
            <w:r>
              <w:rPr>
                <w:rFonts w:ascii="Calibri" w:eastAsia="Calibri" w:hAnsi="Calibri" w:cs="Calibri"/>
                <w:color w:val="000000"/>
              </w:rPr>
              <w:t xml:space="preserve"> from hand and hands contact with contaminated surfaces</w:t>
            </w:r>
          </w:p>
        </w:tc>
        <w:tc>
          <w:tcPr>
            <w:tcW w:w="709" w:type="dxa"/>
          </w:tcPr>
          <w:p w14:paraId="7CEF8810" w14:textId="77777777" w:rsidR="00FA2128" w:rsidRDefault="00FA2128" w:rsidP="00FA2128">
            <w:pPr>
              <w:jc w:val="center"/>
              <w:rPr>
                <w:rFonts w:ascii="Calibri" w:eastAsia="Calibri" w:hAnsi="Calibri" w:cs="Calibri"/>
              </w:rPr>
            </w:pPr>
            <w:r>
              <w:rPr>
                <w:rFonts w:ascii="Calibri" w:eastAsia="Calibri" w:hAnsi="Calibri" w:cs="Calibri"/>
                <w:b/>
                <w:sz w:val="36"/>
                <w:szCs w:val="36"/>
              </w:rPr>
              <w:lastRenderedPageBreak/>
              <w:sym w:font="Wingdings" w:char="F0FC"/>
            </w:r>
          </w:p>
        </w:tc>
        <w:tc>
          <w:tcPr>
            <w:tcW w:w="709" w:type="dxa"/>
          </w:tcPr>
          <w:p w14:paraId="0C43CB3F"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1FD8E610"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5EFEB3CD"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t>Agreed schedule with the Cleaning Service</w:t>
            </w:r>
          </w:p>
          <w:p w14:paraId="6C449DF4" w14:textId="77777777" w:rsidR="007B4C82" w:rsidRPr="00F45ABB" w:rsidRDefault="007B4C82" w:rsidP="007B4C82">
            <w:pPr>
              <w:spacing w:after="0" w:line="240" w:lineRule="auto"/>
              <w:rPr>
                <w:rFonts w:eastAsia="Calibri" w:cstheme="minorHAnsi"/>
                <w:sz w:val="24"/>
                <w:szCs w:val="24"/>
              </w:rPr>
            </w:pPr>
          </w:p>
          <w:p w14:paraId="1F6C9BB8"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t xml:space="preserve">Cleaning Services has adopted the </w:t>
            </w:r>
            <w:hyperlink r:id="rId23">
              <w:r w:rsidRPr="00F45ABB">
                <w:rPr>
                  <w:rFonts w:eastAsia="Calibri" w:cstheme="minorHAnsi"/>
                  <w:color w:val="0000FF"/>
                  <w:sz w:val="24"/>
                  <w:szCs w:val="24"/>
                  <w:u w:val="single"/>
                </w:rPr>
                <w:t>COVID-19: cleaning of non-healthcare settings guidance</w:t>
              </w:r>
            </w:hyperlink>
            <w:r w:rsidRPr="00F45ABB">
              <w:rPr>
                <w:rFonts w:eastAsia="Calibri" w:cstheme="minorHAnsi"/>
                <w:sz w:val="24"/>
                <w:szCs w:val="24"/>
              </w:rPr>
              <w:t xml:space="preserve"> </w:t>
            </w:r>
          </w:p>
          <w:p w14:paraId="249EA1E9" w14:textId="77777777" w:rsidR="00FA2128" w:rsidRPr="00F45ABB" w:rsidRDefault="00FA2128" w:rsidP="00FA2128">
            <w:pPr>
              <w:pBdr>
                <w:top w:val="nil"/>
                <w:left w:val="nil"/>
                <w:bottom w:val="nil"/>
                <w:right w:val="nil"/>
                <w:between w:val="nil"/>
              </w:pBdr>
              <w:tabs>
                <w:tab w:val="center" w:pos="4153"/>
                <w:tab w:val="right" w:pos="8306"/>
              </w:tabs>
              <w:ind w:right="380"/>
              <w:jc w:val="both"/>
              <w:rPr>
                <w:rFonts w:eastAsia="Calibri" w:cstheme="minorHAnsi"/>
                <w:color w:val="000000"/>
                <w:sz w:val="24"/>
                <w:szCs w:val="24"/>
              </w:rPr>
            </w:pPr>
          </w:p>
        </w:tc>
        <w:tc>
          <w:tcPr>
            <w:tcW w:w="992" w:type="dxa"/>
          </w:tcPr>
          <w:p w14:paraId="74B626BB" w14:textId="77777777" w:rsidR="00FA2128" w:rsidRPr="00F45ABB" w:rsidRDefault="00FA2128" w:rsidP="00016746">
            <w:pPr>
              <w:pBdr>
                <w:top w:val="nil"/>
                <w:left w:val="nil"/>
                <w:bottom w:val="nil"/>
                <w:right w:val="nil"/>
                <w:between w:val="nil"/>
              </w:pBdr>
              <w:tabs>
                <w:tab w:val="center" w:pos="4153"/>
                <w:tab w:val="right" w:pos="8306"/>
              </w:tabs>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0AF8D1E4"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0698D858" w14:textId="77777777" w:rsidR="00FA2128" w:rsidRDefault="00FA2128" w:rsidP="007B4C82">
            <w:pPr>
              <w:spacing w:after="0" w:line="240" w:lineRule="auto"/>
              <w:rPr>
                <w:rFonts w:eastAsia="Calibri" w:cstheme="minorHAnsi"/>
                <w:sz w:val="24"/>
                <w:szCs w:val="24"/>
              </w:rPr>
            </w:pPr>
            <w:r w:rsidRPr="00F45ABB">
              <w:rPr>
                <w:rFonts w:eastAsia="Calibri" w:cstheme="minorHAnsi"/>
                <w:sz w:val="24"/>
                <w:szCs w:val="24"/>
              </w:rPr>
              <w:t>Additional cleaning requirements and hours agreed with provider.</w:t>
            </w:r>
          </w:p>
          <w:p w14:paraId="30B06A82" w14:textId="77777777" w:rsidR="00DA3CC3" w:rsidRPr="00F45ABB" w:rsidRDefault="00DA3CC3" w:rsidP="007B4C82">
            <w:pPr>
              <w:spacing w:after="0" w:line="240" w:lineRule="auto"/>
              <w:rPr>
                <w:rFonts w:cstheme="minorHAnsi"/>
                <w:sz w:val="24"/>
                <w:szCs w:val="24"/>
              </w:rPr>
            </w:pPr>
          </w:p>
          <w:p w14:paraId="7AF2BC17"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t>Appropriate PPE should be provided for staff with responsibilities for cleaning (See PPE)</w:t>
            </w:r>
          </w:p>
          <w:p w14:paraId="5EF10DBB"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lastRenderedPageBreak/>
              <w:t>Deep cleans of the building are put into place where there is a confirmed case of COVID-19</w:t>
            </w:r>
            <w:r w:rsidR="00DA3CC3">
              <w:rPr>
                <w:rFonts w:eastAsia="Calibri" w:cstheme="minorHAnsi"/>
                <w:sz w:val="24"/>
                <w:szCs w:val="24"/>
              </w:rPr>
              <w:t>.</w:t>
            </w:r>
          </w:p>
          <w:p w14:paraId="60A8ADAD" w14:textId="77777777" w:rsidR="007B4C82" w:rsidRPr="00F45ABB" w:rsidRDefault="007B4C82" w:rsidP="007B4C82">
            <w:pPr>
              <w:spacing w:after="0" w:line="240" w:lineRule="auto"/>
              <w:rPr>
                <w:rFonts w:eastAsia="Calibri" w:cstheme="minorHAnsi"/>
                <w:sz w:val="24"/>
                <w:szCs w:val="24"/>
              </w:rPr>
            </w:pPr>
          </w:p>
          <w:p w14:paraId="421BB185" w14:textId="77777777" w:rsidR="00FA2128" w:rsidRPr="00F45ABB" w:rsidRDefault="00FA2128" w:rsidP="007B4C82">
            <w:pPr>
              <w:spacing w:after="0" w:line="240" w:lineRule="auto"/>
              <w:rPr>
                <w:rFonts w:cstheme="minorHAnsi"/>
                <w:sz w:val="24"/>
                <w:szCs w:val="24"/>
              </w:rPr>
            </w:pPr>
            <w:r w:rsidRPr="00F45ABB">
              <w:rPr>
                <w:rFonts w:eastAsia="Calibri" w:cstheme="minorHAnsi"/>
                <w:sz w:val="24"/>
                <w:szCs w:val="24"/>
              </w:rPr>
              <w:t>Frequently touched surfaces are cleaned frequently with detergents and bleach</w:t>
            </w:r>
          </w:p>
          <w:p w14:paraId="3B7615D5" w14:textId="77777777" w:rsidR="00FA2128" w:rsidRPr="00F45ABB" w:rsidRDefault="00FA2128" w:rsidP="007B4C82">
            <w:pPr>
              <w:spacing w:after="0" w:line="240" w:lineRule="auto"/>
              <w:rPr>
                <w:rFonts w:eastAsia="Calibri" w:cstheme="minorHAnsi"/>
                <w:sz w:val="24"/>
                <w:szCs w:val="24"/>
              </w:rPr>
            </w:pPr>
            <w:r w:rsidRPr="00F45ABB">
              <w:rPr>
                <w:rFonts w:eastAsia="Calibri" w:cstheme="minorHAnsi"/>
                <w:sz w:val="24"/>
                <w:szCs w:val="24"/>
              </w:rPr>
              <w:t>Toys, books, desks, chairs, doors, sinks, toilets, light switches, are cleaned more regularly than normal</w:t>
            </w:r>
            <w:r w:rsidR="007B4C82" w:rsidRPr="00F45ABB">
              <w:rPr>
                <w:rFonts w:eastAsia="Calibri" w:cstheme="minorHAnsi"/>
                <w:sz w:val="24"/>
                <w:szCs w:val="24"/>
              </w:rPr>
              <w:t>.</w:t>
            </w:r>
          </w:p>
          <w:p w14:paraId="3C30500A" w14:textId="77777777" w:rsidR="007B4C82" w:rsidRPr="00F45ABB" w:rsidRDefault="007B4C82" w:rsidP="007B4C82">
            <w:pPr>
              <w:spacing w:after="0" w:line="240" w:lineRule="auto"/>
              <w:rPr>
                <w:rFonts w:cstheme="minorHAnsi"/>
                <w:sz w:val="24"/>
                <w:szCs w:val="24"/>
              </w:rPr>
            </w:pPr>
          </w:p>
          <w:p w14:paraId="247B6A4C" w14:textId="77777777" w:rsidR="007B4C82" w:rsidRPr="00F45ABB" w:rsidRDefault="00FA2128" w:rsidP="007B4C82">
            <w:pPr>
              <w:shd w:val="clear" w:color="auto" w:fill="FFFFFF"/>
              <w:spacing w:after="0" w:line="240" w:lineRule="auto"/>
              <w:rPr>
                <w:rFonts w:eastAsia="Calibri" w:cstheme="minorHAnsi"/>
                <w:sz w:val="24"/>
                <w:szCs w:val="24"/>
              </w:rPr>
            </w:pPr>
            <w:r w:rsidRPr="00F45ABB">
              <w:rPr>
                <w:rFonts w:eastAsia="Calibri" w:cstheme="minorHAnsi"/>
                <w:sz w:val="24"/>
                <w:szCs w:val="24"/>
              </w:rPr>
              <w:t>Spaces are well ventilated using natural ventilation (opening windows</w:t>
            </w:r>
            <w:proofErr w:type="gramStart"/>
            <w:r w:rsidRPr="00F45ABB">
              <w:rPr>
                <w:rFonts w:eastAsia="Calibri" w:cstheme="minorHAnsi"/>
                <w:sz w:val="24"/>
                <w:szCs w:val="24"/>
              </w:rPr>
              <w:t>).Doors</w:t>
            </w:r>
            <w:proofErr w:type="gramEnd"/>
            <w:r w:rsidRPr="00F45ABB">
              <w:rPr>
                <w:rFonts w:eastAsia="Calibri" w:cstheme="minorHAnsi"/>
                <w:sz w:val="24"/>
                <w:szCs w:val="24"/>
              </w:rPr>
              <w:t xml:space="preserve"> are propped open, where safe to do so (bearing in mind fire safety and safeguarding), to limit use of door handles and aid</w:t>
            </w:r>
            <w:r w:rsidR="007B4C82" w:rsidRPr="00F45ABB">
              <w:rPr>
                <w:rFonts w:eastAsia="Calibri" w:cstheme="minorHAnsi"/>
                <w:sz w:val="24"/>
                <w:szCs w:val="24"/>
              </w:rPr>
              <w:t xml:space="preserve"> ventilation.  P</w:t>
            </w:r>
            <w:r w:rsidRPr="00F45ABB">
              <w:rPr>
                <w:rFonts w:eastAsia="Calibri" w:cstheme="minorHAnsi"/>
                <w:sz w:val="24"/>
                <w:szCs w:val="24"/>
              </w:rPr>
              <w:t xml:space="preserve">rocedure should be produced and shared with staff regarding the closing procedures of fire doors, a copy of the </w:t>
            </w:r>
            <w:r w:rsidRPr="00F45ABB">
              <w:rPr>
                <w:rFonts w:eastAsia="Calibri" w:cstheme="minorHAnsi"/>
                <w:sz w:val="24"/>
                <w:szCs w:val="24"/>
              </w:rPr>
              <w:lastRenderedPageBreak/>
              <w:t>procedure should be placed with the fire risk assessment and included in</w:t>
            </w:r>
            <w:r w:rsidR="007B4C82" w:rsidRPr="00F45ABB">
              <w:rPr>
                <w:rFonts w:eastAsia="Calibri" w:cstheme="minorHAnsi"/>
                <w:sz w:val="24"/>
                <w:szCs w:val="24"/>
              </w:rPr>
              <w:t xml:space="preserve"> the fire evacuation procedure. </w:t>
            </w:r>
            <w:r w:rsidRPr="00F45ABB">
              <w:rPr>
                <w:rFonts w:eastAsia="Calibri" w:cstheme="minorHAnsi"/>
                <w:sz w:val="24"/>
                <w:szCs w:val="24"/>
              </w:rPr>
              <w:t>Checks to be made throughout the day to ensure adequate supply of soap and water available in all, and sanitiser in strategic points around school.</w:t>
            </w:r>
          </w:p>
          <w:p w14:paraId="2DA9B735" w14:textId="77777777" w:rsidR="007B4C82" w:rsidRPr="00F45ABB" w:rsidRDefault="007B4C82" w:rsidP="007B4C82">
            <w:pPr>
              <w:shd w:val="clear" w:color="auto" w:fill="FFFFFF"/>
              <w:spacing w:after="0" w:line="240" w:lineRule="auto"/>
              <w:rPr>
                <w:rFonts w:cstheme="minorHAnsi"/>
                <w:sz w:val="24"/>
                <w:szCs w:val="24"/>
              </w:rPr>
            </w:pPr>
          </w:p>
          <w:p w14:paraId="62E63EAC" w14:textId="77777777" w:rsidR="00FA2128" w:rsidRPr="00F45ABB" w:rsidRDefault="00FA2128" w:rsidP="007B4C82">
            <w:pPr>
              <w:shd w:val="clear" w:color="auto" w:fill="FFFFFF"/>
              <w:spacing w:after="0" w:line="240" w:lineRule="auto"/>
              <w:rPr>
                <w:rFonts w:eastAsia="Calibri" w:cstheme="minorHAnsi"/>
                <w:sz w:val="24"/>
                <w:szCs w:val="24"/>
              </w:rPr>
            </w:pPr>
            <w:r w:rsidRPr="00F45ABB">
              <w:rPr>
                <w:rFonts w:eastAsia="Calibri" w:cstheme="minorHAnsi"/>
                <w:sz w:val="24"/>
                <w:szCs w:val="24"/>
              </w:rPr>
              <w:t>Checks to be made that adequate supply of paper towels or hand blowers available (in good working order) to dry hands.</w:t>
            </w:r>
          </w:p>
          <w:p w14:paraId="35FF4532" w14:textId="77777777" w:rsidR="007B4C82" w:rsidRPr="00F45ABB" w:rsidRDefault="007B4C82" w:rsidP="007B4C82">
            <w:pPr>
              <w:shd w:val="clear" w:color="auto" w:fill="FFFFFF"/>
              <w:spacing w:after="0" w:line="240" w:lineRule="auto"/>
              <w:rPr>
                <w:rFonts w:cstheme="minorHAnsi"/>
                <w:sz w:val="24"/>
                <w:szCs w:val="24"/>
              </w:rPr>
            </w:pPr>
          </w:p>
          <w:p w14:paraId="1D0E5A8B" w14:textId="77777777" w:rsidR="00FA2128" w:rsidRPr="00F45ABB" w:rsidRDefault="00FA2128" w:rsidP="007B4C82">
            <w:pPr>
              <w:shd w:val="clear" w:color="auto" w:fill="FFFFFF"/>
              <w:spacing w:after="0" w:line="240" w:lineRule="auto"/>
              <w:rPr>
                <w:rFonts w:cstheme="minorHAnsi"/>
                <w:sz w:val="24"/>
                <w:szCs w:val="24"/>
              </w:rPr>
            </w:pPr>
            <w:r w:rsidRPr="00F45ABB">
              <w:rPr>
                <w:rFonts w:eastAsia="Calibri" w:cstheme="minorHAnsi"/>
                <w:sz w:val="24"/>
                <w:szCs w:val="24"/>
              </w:rPr>
              <w:t>Soap and hot water available in</w:t>
            </w:r>
            <w:r w:rsidRPr="00F45ABB">
              <w:rPr>
                <w:rFonts w:eastAsia="Calibri" w:cstheme="minorHAnsi"/>
                <w:color w:val="FF0000"/>
                <w:sz w:val="24"/>
                <w:szCs w:val="24"/>
              </w:rPr>
              <w:t xml:space="preserve"> </w:t>
            </w:r>
            <w:r w:rsidRPr="00F45ABB">
              <w:rPr>
                <w:rFonts w:eastAsia="Calibri" w:cstheme="minorHAnsi"/>
                <w:sz w:val="24"/>
                <w:szCs w:val="24"/>
              </w:rPr>
              <w:t>reception area for visitors and in strategic placement around school for staff and pupils (supervision may be required for younger pupils).</w:t>
            </w:r>
          </w:p>
          <w:p w14:paraId="4AB455FF" w14:textId="5CE1CA6E" w:rsidR="00FA2128" w:rsidRPr="00F45ABB" w:rsidRDefault="00FA2128" w:rsidP="007B4C82">
            <w:pPr>
              <w:spacing w:after="0" w:line="240" w:lineRule="auto"/>
              <w:rPr>
                <w:rFonts w:eastAsia="Calibri" w:cstheme="minorHAnsi"/>
                <w:sz w:val="24"/>
                <w:szCs w:val="24"/>
              </w:rPr>
            </w:pPr>
            <w:r w:rsidRPr="00F45ABB">
              <w:rPr>
                <w:rFonts w:eastAsia="Calibri" w:cstheme="minorHAnsi"/>
                <w:sz w:val="24"/>
                <w:szCs w:val="24"/>
              </w:rPr>
              <w:t xml:space="preserve">Rubbish bins are emptied throughout </w:t>
            </w:r>
            <w:r w:rsidRPr="00F45ABB">
              <w:rPr>
                <w:rFonts w:eastAsia="Calibri" w:cstheme="minorHAnsi"/>
                <w:sz w:val="24"/>
                <w:szCs w:val="24"/>
              </w:rPr>
              <w:lastRenderedPageBreak/>
              <w:t>the day –</w:t>
            </w:r>
            <w:r w:rsidR="0036077E">
              <w:rPr>
                <w:rFonts w:eastAsia="Calibri" w:cstheme="minorHAnsi"/>
                <w:sz w:val="24"/>
                <w:szCs w:val="24"/>
              </w:rPr>
              <w:t xml:space="preserve"> </w:t>
            </w:r>
            <w:r w:rsidRPr="00F45ABB">
              <w:rPr>
                <w:rFonts w:eastAsia="Calibri" w:cstheme="minorHAnsi"/>
                <w:sz w:val="24"/>
                <w:szCs w:val="24"/>
              </w:rPr>
              <w:t>bins with lids with operated foot pedals available for tissues.</w:t>
            </w:r>
          </w:p>
          <w:p w14:paraId="0353E6C4" w14:textId="77777777" w:rsidR="007B4C82" w:rsidRPr="00F45ABB" w:rsidRDefault="007B4C82" w:rsidP="007B4C82">
            <w:pPr>
              <w:spacing w:after="0" w:line="240" w:lineRule="auto"/>
              <w:rPr>
                <w:rFonts w:cstheme="minorHAnsi"/>
                <w:sz w:val="24"/>
                <w:szCs w:val="24"/>
              </w:rPr>
            </w:pPr>
          </w:p>
          <w:p w14:paraId="44C8997C" w14:textId="77777777" w:rsidR="00FA2128" w:rsidRPr="00F45ABB" w:rsidRDefault="00FA2128" w:rsidP="007B4C82">
            <w:pPr>
              <w:spacing w:after="0" w:line="240" w:lineRule="auto"/>
              <w:rPr>
                <w:rFonts w:eastAsia="Calibri" w:cstheme="minorHAnsi"/>
                <w:sz w:val="24"/>
                <w:szCs w:val="24"/>
              </w:rPr>
            </w:pPr>
            <w:r w:rsidRPr="00F45ABB">
              <w:rPr>
                <w:rFonts w:eastAsia="Calibri" w:cstheme="minorHAnsi"/>
                <w:sz w:val="24"/>
                <w:szCs w:val="24"/>
              </w:rPr>
              <w:t>Cleaning products and gloves to be made available for use in specific areas of school.</w:t>
            </w:r>
          </w:p>
          <w:p w14:paraId="5EB5114D" w14:textId="77777777" w:rsidR="007B4C82" w:rsidRPr="00F45ABB" w:rsidRDefault="007B4C82" w:rsidP="007B4C82">
            <w:pPr>
              <w:spacing w:after="0" w:line="240" w:lineRule="auto"/>
              <w:rPr>
                <w:rFonts w:cstheme="minorHAnsi"/>
                <w:sz w:val="24"/>
                <w:szCs w:val="24"/>
              </w:rPr>
            </w:pPr>
          </w:p>
          <w:p w14:paraId="49DEB3D4" w14:textId="5D1FD1A6" w:rsidR="00FA2128" w:rsidRPr="00F45ABB" w:rsidRDefault="00FA2128" w:rsidP="0036077E">
            <w:pPr>
              <w:spacing w:after="0" w:line="240" w:lineRule="auto"/>
              <w:rPr>
                <w:rFonts w:eastAsia="Calibri" w:cstheme="minorHAnsi"/>
                <w:color w:val="000000"/>
                <w:sz w:val="24"/>
                <w:szCs w:val="24"/>
              </w:rPr>
            </w:pPr>
            <w:r w:rsidRPr="00F45ABB">
              <w:rPr>
                <w:rFonts w:eastAsia="Calibri" w:cstheme="minorHAnsi"/>
                <w:sz w:val="24"/>
                <w:szCs w:val="24"/>
              </w:rPr>
              <w:t>Procedure to be identified in school where urgent assistance is required in a classroom with cleaning.</w:t>
            </w:r>
          </w:p>
        </w:tc>
        <w:tc>
          <w:tcPr>
            <w:tcW w:w="1134" w:type="dxa"/>
          </w:tcPr>
          <w:p w14:paraId="7FA5B7C2" w14:textId="77777777" w:rsidR="00FA2128" w:rsidRDefault="00FA2128"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13879553"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18801FCC" w14:textId="77777777" w:rsidTr="00E620C5">
        <w:trPr>
          <w:jc w:val="center"/>
        </w:trPr>
        <w:tc>
          <w:tcPr>
            <w:tcW w:w="1696" w:type="dxa"/>
          </w:tcPr>
          <w:p w14:paraId="49BF5136" w14:textId="77777777" w:rsidR="00FA2128" w:rsidRDefault="00FA2128" w:rsidP="00FA2128">
            <w:pPr>
              <w:tabs>
                <w:tab w:val="left" w:pos="693"/>
              </w:tabs>
              <w:rPr>
                <w:rFonts w:ascii="Calibri" w:eastAsia="Calibri" w:hAnsi="Calibri" w:cs="Calibri"/>
                <w:color w:val="000000"/>
              </w:rPr>
            </w:pPr>
            <w:r>
              <w:rPr>
                <w:rFonts w:ascii="Calibri" w:eastAsia="Calibri" w:hAnsi="Calibri" w:cs="Calibri"/>
                <w:b/>
                <w:color w:val="000000"/>
              </w:rPr>
              <w:lastRenderedPageBreak/>
              <w:t>PPE</w:t>
            </w:r>
          </w:p>
        </w:tc>
        <w:tc>
          <w:tcPr>
            <w:tcW w:w="1843" w:type="dxa"/>
          </w:tcPr>
          <w:p w14:paraId="4B9B4E92" w14:textId="77777777" w:rsidR="00FA2128" w:rsidRDefault="00FA2128" w:rsidP="00FA2128">
            <w:pPr>
              <w:rPr>
                <w:rFonts w:ascii="Calibri" w:eastAsia="Calibri" w:hAnsi="Calibri" w:cs="Calibri"/>
                <w:color w:val="000000"/>
              </w:rPr>
            </w:pPr>
            <w:r>
              <w:rPr>
                <w:rFonts w:ascii="Calibri" w:eastAsia="Calibri" w:hAnsi="Calibri" w:cs="Calibri"/>
                <w:b/>
                <w:color w:val="000000"/>
              </w:rPr>
              <w:t xml:space="preserve">Lack of PPE when having to undertake a task which </w:t>
            </w:r>
            <w:proofErr w:type="gramStart"/>
            <w:r>
              <w:rPr>
                <w:rFonts w:ascii="Calibri" w:eastAsia="Calibri" w:hAnsi="Calibri" w:cs="Calibri"/>
                <w:b/>
                <w:color w:val="000000"/>
              </w:rPr>
              <w:t>requires  social</w:t>
            </w:r>
            <w:proofErr w:type="gramEnd"/>
            <w:r>
              <w:rPr>
                <w:rFonts w:ascii="Calibri" w:eastAsia="Calibri" w:hAnsi="Calibri" w:cs="Calibri"/>
                <w:b/>
                <w:color w:val="000000"/>
              </w:rPr>
              <w:t xml:space="preserve"> distancing measures that cannot be met.</w:t>
            </w:r>
          </w:p>
        </w:tc>
        <w:tc>
          <w:tcPr>
            <w:tcW w:w="709" w:type="dxa"/>
          </w:tcPr>
          <w:p w14:paraId="20221B98"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578966EA"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4D3E10E6"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611B24FD" w14:textId="77777777" w:rsidR="00FA2128" w:rsidRPr="00F45ABB" w:rsidRDefault="00FA2128" w:rsidP="00670FFA">
            <w:pPr>
              <w:pBdr>
                <w:top w:val="nil"/>
                <w:left w:val="nil"/>
                <w:bottom w:val="nil"/>
                <w:right w:val="nil"/>
                <w:between w:val="nil"/>
              </w:pBdr>
              <w:tabs>
                <w:tab w:val="center" w:pos="4153"/>
                <w:tab w:val="right" w:pos="8306"/>
              </w:tabs>
              <w:rPr>
                <w:rFonts w:eastAsia="Calibri" w:cstheme="minorHAnsi"/>
                <w:color w:val="000000"/>
                <w:sz w:val="24"/>
                <w:szCs w:val="24"/>
              </w:rPr>
            </w:pPr>
            <w:r w:rsidRPr="00F45ABB">
              <w:rPr>
                <w:rFonts w:eastAsia="Calibri" w:cstheme="minorHAnsi"/>
                <w:color w:val="000000"/>
                <w:sz w:val="24"/>
                <w:szCs w:val="24"/>
              </w:rPr>
              <w:t>Where 2m social distancing cannot be met it is essential that further measures are introduced to minimise the risk considers using protective screens, PPE, keep time to a minimum,</w:t>
            </w:r>
            <w:r w:rsidRPr="00F45ABB">
              <w:rPr>
                <w:rFonts w:eastAsia="Calibri" w:cstheme="minorHAnsi"/>
                <w:b/>
                <w:color w:val="000000"/>
                <w:sz w:val="24"/>
                <w:szCs w:val="24"/>
              </w:rPr>
              <w:t xml:space="preserve"> etc. </w:t>
            </w:r>
          </w:p>
          <w:p w14:paraId="6966EB27" w14:textId="77777777" w:rsidR="00FA2128" w:rsidRPr="00F45ABB" w:rsidRDefault="00FA2128" w:rsidP="00670FFA">
            <w:pPr>
              <w:pBdr>
                <w:top w:val="nil"/>
                <w:left w:val="nil"/>
                <w:bottom w:val="nil"/>
                <w:right w:val="nil"/>
                <w:between w:val="nil"/>
              </w:pBdr>
              <w:tabs>
                <w:tab w:val="center" w:pos="4153"/>
                <w:tab w:val="right" w:pos="8306"/>
              </w:tabs>
              <w:ind w:right="380"/>
              <w:rPr>
                <w:rFonts w:eastAsia="Calibri" w:cstheme="minorHAnsi"/>
                <w:color w:val="4472C4"/>
                <w:sz w:val="24"/>
                <w:szCs w:val="24"/>
              </w:rPr>
            </w:pPr>
            <w:r w:rsidRPr="00F45ABB">
              <w:rPr>
                <w:rFonts w:eastAsia="Calibri" w:cstheme="minorHAnsi"/>
                <w:color w:val="000000"/>
                <w:sz w:val="24"/>
                <w:szCs w:val="24"/>
              </w:rPr>
              <w:t>Where PPE is identified as required; an adequate supply of these must be provided and available for use.</w:t>
            </w:r>
          </w:p>
        </w:tc>
        <w:tc>
          <w:tcPr>
            <w:tcW w:w="992" w:type="dxa"/>
          </w:tcPr>
          <w:p w14:paraId="2C5830EE" w14:textId="77777777" w:rsidR="00FA2128" w:rsidRPr="00F45ABB" w:rsidRDefault="00FA2128" w:rsidP="00016746">
            <w:pPr>
              <w:pBdr>
                <w:top w:val="nil"/>
                <w:left w:val="nil"/>
                <w:bottom w:val="nil"/>
                <w:right w:val="nil"/>
                <w:between w:val="nil"/>
              </w:pBdr>
              <w:tabs>
                <w:tab w:val="center" w:pos="4153"/>
                <w:tab w:val="right" w:pos="8306"/>
              </w:tabs>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4E59D44E"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673296DD" w14:textId="77777777" w:rsidR="00FA2128" w:rsidRPr="00F45ABB" w:rsidRDefault="00FA2128" w:rsidP="007B4C82">
            <w:pPr>
              <w:pBdr>
                <w:top w:val="nil"/>
                <w:left w:val="nil"/>
                <w:bottom w:val="nil"/>
                <w:right w:val="nil"/>
                <w:between w:val="nil"/>
              </w:pBdr>
              <w:tabs>
                <w:tab w:val="center" w:pos="4153"/>
                <w:tab w:val="right" w:pos="8306"/>
              </w:tabs>
              <w:rPr>
                <w:rFonts w:eastAsia="Calibri" w:cstheme="minorHAnsi"/>
                <w:color w:val="000000"/>
                <w:sz w:val="24"/>
                <w:szCs w:val="24"/>
              </w:rPr>
            </w:pPr>
            <w:r w:rsidRPr="00F45ABB">
              <w:rPr>
                <w:rFonts w:eastAsia="Calibri" w:cstheme="minorHAnsi"/>
                <w:color w:val="000000"/>
                <w:sz w:val="24"/>
                <w:szCs w:val="24"/>
              </w:rPr>
              <w:t>Staff must be instructed on how to put on and remove any PPE provided safely and how to dispose of them safely.</w:t>
            </w:r>
          </w:p>
          <w:p w14:paraId="1AD29705" w14:textId="77777777" w:rsidR="00FA2128" w:rsidRPr="00F45ABB" w:rsidRDefault="00FA2128" w:rsidP="007B4C82">
            <w:pPr>
              <w:pBdr>
                <w:top w:val="nil"/>
                <w:left w:val="nil"/>
                <w:bottom w:val="nil"/>
                <w:right w:val="nil"/>
                <w:between w:val="nil"/>
              </w:pBdr>
              <w:tabs>
                <w:tab w:val="center" w:pos="4153"/>
                <w:tab w:val="right" w:pos="8306"/>
              </w:tabs>
              <w:rPr>
                <w:rFonts w:eastAsia="Calibri" w:cstheme="minorHAnsi"/>
                <w:color w:val="000000"/>
                <w:sz w:val="24"/>
                <w:szCs w:val="24"/>
              </w:rPr>
            </w:pPr>
            <w:r w:rsidRPr="00F45ABB">
              <w:rPr>
                <w:rFonts w:eastAsia="Calibri" w:cstheme="minorHAnsi"/>
                <w:color w:val="000000"/>
                <w:sz w:val="24"/>
                <w:szCs w:val="24"/>
              </w:rPr>
              <w:t xml:space="preserve">Public Health guidance on the use of PPE (personal protective equipment) to protect against COVID-19 relates to health care settings. In all other </w:t>
            </w:r>
            <w:r w:rsidRPr="00F45ABB">
              <w:rPr>
                <w:rFonts w:eastAsia="Calibri" w:cstheme="minorHAnsi"/>
                <w:color w:val="000000"/>
                <w:sz w:val="24"/>
                <w:szCs w:val="24"/>
              </w:rPr>
              <w:lastRenderedPageBreak/>
              <w:t>settings individuals are asked to observe social distancing measures and practice good hand hygiene behaviours.</w:t>
            </w:r>
          </w:p>
          <w:p w14:paraId="1BF86286" w14:textId="77777777" w:rsidR="00FA2128" w:rsidRPr="00F45ABB" w:rsidRDefault="00FA2128" w:rsidP="007B4C82">
            <w:pPr>
              <w:spacing w:after="0" w:line="240" w:lineRule="auto"/>
              <w:rPr>
                <w:rFonts w:cstheme="minorHAnsi"/>
                <w:color w:val="000000"/>
                <w:sz w:val="24"/>
                <w:szCs w:val="24"/>
              </w:rPr>
            </w:pPr>
            <w:r w:rsidRPr="00F45ABB">
              <w:rPr>
                <w:rFonts w:eastAsia="Calibri" w:cstheme="minorHAnsi"/>
                <w:color w:val="000000"/>
                <w:sz w:val="24"/>
                <w:szCs w:val="24"/>
              </w:rPr>
              <w:t xml:space="preserve">If working in close contact with a pupil or member of staff and carrying out an aerosol generating procedure an IIR2 mask should be used as a minimum. </w:t>
            </w:r>
          </w:p>
          <w:p w14:paraId="4CD0133D" w14:textId="28BAB887" w:rsidR="00FA2128" w:rsidRPr="0036077E" w:rsidRDefault="00FA2128" w:rsidP="0036077E">
            <w:pPr>
              <w:rPr>
                <w:rFonts w:eastAsia="Calibri" w:cstheme="minorHAnsi"/>
                <w:sz w:val="24"/>
                <w:szCs w:val="24"/>
              </w:rPr>
            </w:pPr>
            <w:r w:rsidRPr="00F45ABB">
              <w:rPr>
                <w:rFonts w:eastAsia="Calibri" w:cstheme="minorHAnsi"/>
                <w:sz w:val="24"/>
                <w:szCs w:val="24"/>
              </w:rPr>
              <w:t>See</w:t>
            </w:r>
            <w:hyperlink r:id="rId24">
              <w:r w:rsidRPr="00F45ABB">
                <w:rPr>
                  <w:rFonts w:eastAsia="Calibri" w:cstheme="minorHAnsi"/>
                  <w:color w:val="0000FF"/>
                  <w:sz w:val="24"/>
                  <w:szCs w:val="24"/>
                  <w:u w:val="single"/>
                </w:rPr>
                <w:t xml:space="preserve"> GOV.UK guidance regarding personal protective equipment.</w:t>
              </w:r>
            </w:hyperlink>
          </w:p>
          <w:p w14:paraId="657EF1CF" w14:textId="77777777" w:rsidR="00FA2128" w:rsidRPr="00F45ABB" w:rsidRDefault="00FA2128" w:rsidP="00670FFA">
            <w:pPr>
              <w:rPr>
                <w:rFonts w:eastAsia="Calibri" w:cstheme="minorHAnsi"/>
                <w:color w:val="000000"/>
                <w:sz w:val="24"/>
                <w:szCs w:val="24"/>
              </w:rPr>
            </w:pPr>
            <w:r w:rsidRPr="00F45ABB">
              <w:rPr>
                <w:rFonts w:eastAsia="Calibri" w:cstheme="minorHAnsi"/>
                <w:color w:val="000000"/>
                <w:sz w:val="24"/>
                <w:szCs w:val="24"/>
              </w:rPr>
              <w:t xml:space="preserve">Face Coverings will not be considered. </w:t>
            </w:r>
          </w:p>
          <w:p w14:paraId="520F8C8E" w14:textId="77777777" w:rsidR="00FA2128" w:rsidRPr="00F45ABB" w:rsidRDefault="00FA2128" w:rsidP="00670FFA">
            <w:pPr>
              <w:rPr>
                <w:rFonts w:eastAsia="Calibri" w:cstheme="minorHAnsi"/>
                <w:color w:val="000000"/>
                <w:sz w:val="24"/>
                <w:szCs w:val="24"/>
              </w:rPr>
            </w:pPr>
            <w:r w:rsidRPr="00F45ABB">
              <w:rPr>
                <w:rFonts w:eastAsia="Calibri" w:cstheme="minorHAnsi"/>
                <w:color w:val="000000"/>
                <w:sz w:val="24"/>
                <w:szCs w:val="24"/>
              </w:rPr>
              <w:t>Handwashing should be continued throughout the day.</w:t>
            </w:r>
          </w:p>
        </w:tc>
        <w:tc>
          <w:tcPr>
            <w:tcW w:w="1134" w:type="dxa"/>
          </w:tcPr>
          <w:p w14:paraId="3990152E" w14:textId="77777777" w:rsidR="00FA2128" w:rsidRDefault="00FA2128" w:rsidP="00016746">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b/>
                <w:color w:val="000000"/>
              </w:rPr>
              <w:lastRenderedPageBreak/>
              <w:t>2x2=4</w:t>
            </w:r>
          </w:p>
        </w:tc>
        <w:tc>
          <w:tcPr>
            <w:tcW w:w="1134" w:type="dxa"/>
          </w:tcPr>
          <w:p w14:paraId="67894745" w14:textId="77777777" w:rsidR="00FA2128" w:rsidRDefault="00FA2128" w:rsidP="00FA2128">
            <w:pPr>
              <w:pBdr>
                <w:top w:val="nil"/>
                <w:left w:val="nil"/>
                <w:bottom w:val="nil"/>
                <w:right w:val="nil"/>
                <w:between w:val="nil"/>
              </w:pBdr>
              <w:tabs>
                <w:tab w:val="center" w:pos="4153"/>
                <w:tab w:val="right" w:pos="8306"/>
              </w:tabs>
              <w:ind w:right="380"/>
              <w:jc w:val="center"/>
              <w:rPr>
                <w:rFonts w:ascii="Calibri" w:eastAsia="Calibri" w:hAnsi="Calibri" w:cs="Calibri"/>
                <w:color w:val="000000"/>
              </w:rPr>
            </w:pPr>
            <w:r>
              <w:rPr>
                <w:rFonts w:ascii="Calibri" w:eastAsia="Calibri" w:hAnsi="Calibri" w:cs="Calibri"/>
                <w:b/>
                <w:color w:val="000000"/>
              </w:rPr>
              <w:t>L</w:t>
            </w:r>
          </w:p>
        </w:tc>
      </w:tr>
      <w:tr w:rsidR="00FA2128" w14:paraId="4FDF0B8D" w14:textId="77777777" w:rsidTr="0036077E">
        <w:trPr>
          <w:trHeight w:val="6653"/>
          <w:jc w:val="center"/>
        </w:trPr>
        <w:tc>
          <w:tcPr>
            <w:tcW w:w="1696" w:type="dxa"/>
          </w:tcPr>
          <w:p w14:paraId="0650A703" w14:textId="77777777" w:rsidR="00FA2128" w:rsidRDefault="00FA2128" w:rsidP="00FA2128">
            <w:pPr>
              <w:tabs>
                <w:tab w:val="left" w:pos="693"/>
              </w:tabs>
              <w:rPr>
                <w:rFonts w:ascii="Calibri" w:eastAsia="Calibri" w:hAnsi="Calibri" w:cs="Calibri"/>
                <w:color w:val="000000"/>
              </w:rPr>
            </w:pPr>
            <w:r>
              <w:rPr>
                <w:rFonts w:ascii="Calibri" w:eastAsia="Calibri" w:hAnsi="Calibri" w:cs="Calibri"/>
                <w:b/>
                <w:color w:val="000000"/>
              </w:rPr>
              <w:lastRenderedPageBreak/>
              <w:t>Reporting of injuries, Diseases and Dangerous Occurrences to the HSE</w:t>
            </w:r>
          </w:p>
        </w:tc>
        <w:tc>
          <w:tcPr>
            <w:tcW w:w="1843" w:type="dxa"/>
          </w:tcPr>
          <w:p w14:paraId="5F23BFA8" w14:textId="77777777" w:rsidR="00FA2128" w:rsidRDefault="00FA2128" w:rsidP="00FA2128">
            <w:pPr>
              <w:rPr>
                <w:rFonts w:ascii="Calibri" w:eastAsia="Calibri" w:hAnsi="Calibri" w:cs="Calibri"/>
                <w:color w:val="000000"/>
              </w:rPr>
            </w:pPr>
            <w:r>
              <w:rPr>
                <w:rFonts w:ascii="Calibri" w:eastAsia="Calibri" w:hAnsi="Calibri" w:cs="Calibri"/>
                <w:b/>
                <w:color w:val="000000"/>
              </w:rPr>
              <w:t>Lack of reporting to the HSE any incident in work that has led to the possible exposure of covid-19</w:t>
            </w:r>
          </w:p>
        </w:tc>
        <w:tc>
          <w:tcPr>
            <w:tcW w:w="709" w:type="dxa"/>
          </w:tcPr>
          <w:p w14:paraId="797C7841"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709" w:type="dxa"/>
          </w:tcPr>
          <w:p w14:paraId="371E48DB"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850" w:type="dxa"/>
          </w:tcPr>
          <w:p w14:paraId="1FDDBB20" w14:textId="77777777" w:rsidR="00FA2128" w:rsidRDefault="00FA2128" w:rsidP="00FA2128">
            <w:pPr>
              <w:jc w:val="center"/>
              <w:rPr>
                <w:rFonts w:ascii="Calibri" w:eastAsia="Calibri" w:hAnsi="Calibri" w:cs="Calibri"/>
              </w:rPr>
            </w:pPr>
            <w:r>
              <w:rPr>
                <w:rFonts w:ascii="Calibri" w:eastAsia="Calibri" w:hAnsi="Calibri" w:cs="Calibri"/>
                <w:b/>
                <w:sz w:val="36"/>
                <w:szCs w:val="36"/>
              </w:rPr>
              <w:sym w:font="Wingdings" w:char="F0FC"/>
            </w:r>
          </w:p>
        </w:tc>
        <w:tc>
          <w:tcPr>
            <w:tcW w:w="2977" w:type="dxa"/>
          </w:tcPr>
          <w:p w14:paraId="18606BA1" w14:textId="77777777" w:rsidR="00FA2128" w:rsidRPr="00F45ABB" w:rsidRDefault="00FA2128" w:rsidP="00670FFA">
            <w:pPr>
              <w:rPr>
                <w:rFonts w:eastAsia="Calibri" w:cstheme="minorHAnsi"/>
                <w:color w:val="FF0000"/>
                <w:sz w:val="24"/>
                <w:szCs w:val="24"/>
              </w:rPr>
            </w:pPr>
            <w:r w:rsidRPr="00F45ABB">
              <w:rPr>
                <w:rFonts w:eastAsia="Calibri" w:cstheme="minorHAnsi"/>
                <w:color w:val="000000"/>
                <w:sz w:val="24"/>
                <w:szCs w:val="24"/>
              </w:rPr>
              <w:t>All relevant staff to be made aware of the changes made to the Reporting of Injuries, Diseases and Dangerous Occurrence Regulation 2013 to ensure the appropriate information is sent to the Community Safety and</w:t>
            </w:r>
            <w:r w:rsidRPr="00F45ABB">
              <w:rPr>
                <w:rFonts w:eastAsia="Calibri" w:cstheme="minorHAnsi"/>
                <w:b/>
                <w:color w:val="000000"/>
                <w:sz w:val="24"/>
                <w:szCs w:val="24"/>
              </w:rPr>
              <w:t xml:space="preserve"> </w:t>
            </w:r>
            <w:r w:rsidRPr="00F45ABB">
              <w:rPr>
                <w:rFonts w:eastAsia="Calibri" w:cstheme="minorHAnsi"/>
                <w:color w:val="000000"/>
                <w:sz w:val="24"/>
                <w:szCs w:val="24"/>
              </w:rPr>
              <w:t>Resilience Team via the online accident/incident reporting system – who will report onto the HSE on the behalf of all Community schools and those that buy into the H&amp;S Service via an SLA</w:t>
            </w:r>
            <w:r w:rsidRPr="00F45ABB">
              <w:rPr>
                <w:rFonts w:eastAsia="Calibri" w:cstheme="minorHAnsi"/>
                <w:color w:val="FF0000"/>
                <w:sz w:val="24"/>
                <w:szCs w:val="24"/>
              </w:rPr>
              <w:t>.</w:t>
            </w:r>
          </w:p>
          <w:p w14:paraId="1B268AE6" w14:textId="65D1D4B9" w:rsidR="00FA2128" w:rsidRPr="00F45ABB" w:rsidRDefault="00FA2128" w:rsidP="00E17C28">
            <w:pPr>
              <w:rPr>
                <w:rFonts w:eastAsia="Calibri" w:cstheme="minorHAnsi"/>
                <w:color w:val="4472C4"/>
                <w:sz w:val="24"/>
                <w:szCs w:val="24"/>
              </w:rPr>
            </w:pPr>
            <w:r w:rsidRPr="00F45ABB">
              <w:rPr>
                <w:rFonts w:eastAsia="Calibri" w:cstheme="minorHAnsi"/>
                <w:color w:val="FF0000"/>
                <w:sz w:val="24"/>
                <w:szCs w:val="24"/>
              </w:rPr>
              <w:t xml:space="preserve"> </w:t>
            </w:r>
            <w:hyperlink r:id="rId25">
              <w:r w:rsidRPr="00F45ABB">
                <w:rPr>
                  <w:rFonts w:eastAsia="Calibri" w:cstheme="minorHAnsi"/>
                  <w:b/>
                  <w:color w:val="0000FF"/>
                  <w:sz w:val="24"/>
                  <w:szCs w:val="24"/>
                  <w:u w:val="single"/>
                </w:rPr>
                <w:t>See HSE guidance re RIDDOR and Coronavirus (COVID-19)</w:t>
              </w:r>
            </w:hyperlink>
            <w:bookmarkStart w:id="2" w:name="_GoBack"/>
            <w:bookmarkEnd w:id="2"/>
          </w:p>
        </w:tc>
        <w:tc>
          <w:tcPr>
            <w:tcW w:w="992" w:type="dxa"/>
          </w:tcPr>
          <w:p w14:paraId="30AB5B6B" w14:textId="77777777" w:rsidR="00FA2128" w:rsidRPr="00F45ABB" w:rsidRDefault="00016746" w:rsidP="00016746">
            <w:pPr>
              <w:pBdr>
                <w:top w:val="nil"/>
                <w:left w:val="nil"/>
                <w:bottom w:val="nil"/>
                <w:right w:val="nil"/>
                <w:between w:val="nil"/>
              </w:pBdr>
              <w:tabs>
                <w:tab w:val="center" w:pos="4153"/>
                <w:tab w:val="right" w:pos="8306"/>
              </w:tabs>
              <w:ind w:right="34"/>
              <w:jc w:val="center"/>
              <w:rPr>
                <w:rFonts w:eastAsia="Calibri" w:cstheme="minorHAnsi"/>
                <w:color w:val="000000"/>
                <w:sz w:val="24"/>
                <w:szCs w:val="24"/>
              </w:rPr>
            </w:pPr>
            <w:r w:rsidRPr="00F45ABB">
              <w:rPr>
                <w:rFonts w:eastAsia="Calibri" w:cstheme="minorHAnsi"/>
                <w:b/>
                <w:color w:val="000000"/>
                <w:sz w:val="24"/>
                <w:szCs w:val="24"/>
              </w:rPr>
              <w:t>2x4=8</w:t>
            </w:r>
          </w:p>
        </w:tc>
        <w:tc>
          <w:tcPr>
            <w:tcW w:w="851" w:type="dxa"/>
          </w:tcPr>
          <w:p w14:paraId="38DEE4C0" w14:textId="77777777" w:rsidR="00FA2128" w:rsidRPr="00F45ABB" w:rsidRDefault="00FA2128" w:rsidP="00FA2128">
            <w:pPr>
              <w:pBdr>
                <w:top w:val="nil"/>
                <w:left w:val="nil"/>
                <w:bottom w:val="nil"/>
                <w:right w:val="nil"/>
                <w:between w:val="nil"/>
              </w:pBdr>
              <w:tabs>
                <w:tab w:val="center" w:pos="4153"/>
                <w:tab w:val="right" w:pos="8306"/>
              </w:tabs>
              <w:ind w:right="380"/>
              <w:jc w:val="center"/>
              <w:rPr>
                <w:rFonts w:eastAsia="Calibri" w:cstheme="minorHAnsi"/>
                <w:color w:val="000000"/>
                <w:sz w:val="24"/>
                <w:szCs w:val="24"/>
              </w:rPr>
            </w:pPr>
            <w:r w:rsidRPr="00F45ABB">
              <w:rPr>
                <w:rFonts w:eastAsia="Calibri" w:cstheme="minorHAnsi"/>
                <w:b/>
                <w:color w:val="000000"/>
                <w:sz w:val="24"/>
                <w:szCs w:val="24"/>
              </w:rPr>
              <w:t>L</w:t>
            </w:r>
          </w:p>
        </w:tc>
        <w:tc>
          <w:tcPr>
            <w:tcW w:w="2551" w:type="dxa"/>
          </w:tcPr>
          <w:p w14:paraId="59FA5B29" w14:textId="77777777" w:rsidR="00FA2128" w:rsidRPr="00F45ABB" w:rsidRDefault="00FA2128" w:rsidP="00670FFA">
            <w:pPr>
              <w:rPr>
                <w:rFonts w:eastAsia="Calibri" w:cstheme="minorHAnsi"/>
                <w:color w:val="000000"/>
                <w:sz w:val="24"/>
                <w:szCs w:val="24"/>
              </w:rPr>
            </w:pPr>
            <w:r w:rsidRPr="00F45ABB">
              <w:rPr>
                <w:rFonts w:eastAsia="Calibri" w:cstheme="minorHAnsi"/>
                <w:color w:val="000000"/>
                <w:sz w:val="24"/>
                <w:szCs w:val="24"/>
              </w:rPr>
              <w:t>More information the reporting of RIDDOR incidents can be found in the qtr. 2 Edition of the Schools Health and Safety Bulletin via MSS.</w:t>
            </w:r>
          </w:p>
          <w:p w14:paraId="748823AF" w14:textId="77777777" w:rsidR="00FA2128" w:rsidRPr="00F45ABB" w:rsidRDefault="00FA2128" w:rsidP="00FA2128">
            <w:pPr>
              <w:rPr>
                <w:rFonts w:eastAsia="Calibri" w:cstheme="minorHAnsi"/>
                <w:color w:val="FF0000"/>
                <w:sz w:val="24"/>
                <w:szCs w:val="24"/>
              </w:rPr>
            </w:pPr>
          </w:p>
        </w:tc>
        <w:tc>
          <w:tcPr>
            <w:tcW w:w="1134" w:type="dxa"/>
          </w:tcPr>
          <w:p w14:paraId="25CDF114" w14:textId="77777777" w:rsidR="00FA2128" w:rsidRDefault="00016746" w:rsidP="00016746">
            <w:pPr>
              <w:pBdr>
                <w:top w:val="nil"/>
                <w:left w:val="nil"/>
                <w:bottom w:val="nil"/>
                <w:right w:val="nil"/>
                <w:between w:val="nil"/>
              </w:pBdr>
              <w:tabs>
                <w:tab w:val="center" w:pos="4153"/>
                <w:tab w:val="right" w:pos="8306"/>
              </w:tabs>
              <w:ind w:right="34"/>
              <w:jc w:val="center"/>
              <w:rPr>
                <w:rFonts w:ascii="Calibri" w:eastAsia="Calibri" w:hAnsi="Calibri" w:cs="Calibri"/>
                <w:color w:val="000000"/>
              </w:rPr>
            </w:pPr>
            <w:r>
              <w:rPr>
                <w:rFonts w:ascii="Calibri" w:eastAsia="Calibri" w:hAnsi="Calibri" w:cs="Calibri"/>
                <w:b/>
                <w:color w:val="000000"/>
              </w:rPr>
              <w:t>2x2=4</w:t>
            </w:r>
          </w:p>
        </w:tc>
        <w:tc>
          <w:tcPr>
            <w:tcW w:w="1134" w:type="dxa"/>
          </w:tcPr>
          <w:p w14:paraId="68A65385" w14:textId="77777777" w:rsidR="00FA2128" w:rsidRPr="00016746" w:rsidRDefault="00016746" w:rsidP="00FA2128">
            <w:pPr>
              <w:pBdr>
                <w:top w:val="nil"/>
                <w:left w:val="nil"/>
                <w:bottom w:val="nil"/>
                <w:right w:val="nil"/>
                <w:between w:val="nil"/>
              </w:pBdr>
              <w:tabs>
                <w:tab w:val="center" w:pos="4153"/>
                <w:tab w:val="right" w:pos="8306"/>
              </w:tabs>
              <w:ind w:right="380"/>
              <w:jc w:val="center"/>
              <w:rPr>
                <w:rFonts w:ascii="Calibri" w:eastAsia="Calibri" w:hAnsi="Calibri" w:cs="Calibri"/>
                <w:b/>
                <w:color w:val="000000"/>
              </w:rPr>
            </w:pPr>
            <w:r w:rsidRPr="00016746">
              <w:rPr>
                <w:rFonts w:ascii="Calibri" w:eastAsia="Calibri" w:hAnsi="Calibri" w:cs="Calibri"/>
                <w:b/>
                <w:color w:val="000000"/>
              </w:rPr>
              <w:t>L</w:t>
            </w:r>
          </w:p>
        </w:tc>
      </w:tr>
    </w:tbl>
    <w:p w14:paraId="3ACB1230" w14:textId="77777777" w:rsidR="001C2202" w:rsidRDefault="001C2202" w:rsidP="00AD542B"/>
    <w:sectPr w:rsidR="001C2202" w:rsidSect="009E7A84">
      <w:pgSz w:w="16838" w:h="11906" w:orient="landscape"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E2DD" w14:textId="77777777" w:rsidR="007D2201" w:rsidRDefault="007D2201" w:rsidP="001C2202">
      <w:pPr>
        <w:spacing w:after="0" w:line="240" w:lineRule="auto"/>
      </w:pPr>
      <w:r>
        <w:separator/>
      </w:r>
    </w:p>
  </w:endnote>
  <w:endnote w:type="continuationSeparator" w:id="0">
    <w:p w14:paraId="1201252D" w14:textId="77777777" w:rsidR="007D2201" w:rsidRDefault="007D2201" w:rsidP="001C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399D" w14:textId="77777777" w:rsidR="00E17C28" w:rsidRDefault="00E17C2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474D" w14:textId="77777777" w:rsidR="00E17C28" w:rsidRDefault="00E17C28" w:rsidP="009E7A84">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COVID-19 Education Task Force                                                                                                                                                                                                                          Draft</w:t>
    </w:r>
  </w:p>
  <w:p w14:paraId="64EF029A" w14:textId="77777777" w:rsidR="00E17C28" w:rsidRDefault="00E1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59BF" w14:textId="77777777" w:rsidR="007D2201" w:rsidRDefault="007D2201" w:rsidP="001C2202">
      <w:pPr>
        <w:spacing w:after="0" w:line="240" w:lineRule="auto"/>
      </w:pPr>
      <w:r>
        <w:separator/>
      </w:r>
    </w:p>
  </w:footnote>
  <w:footnote w:type="continuationSeparator" w:id="0">
    <w:p w14:paraId="0886E17C" w14:textId="77777777" w:rsidR="007D2201" w:rsidRDefault="007D2201" w:rsidP="001C2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2FC1" w14:textId="77777777" w:rsidR="00E17C28" w:rsidRDefault="00E17C2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40F"/>
    <w:multiLevelType w:val="hybridMultilevel"/>
    <w:tmpl w:val="FF18F95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03200984"/>
    <w:multiLevelType w:val="multilevel"/>
    <w:tmpl w:val="78EA44D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15:restartNumberingAfterBreak="0">
    <w:nsid w:val="12160D40"/>
    <w:multiLevelType w:val="multilevel"/>
    <w:tmpl w:val="EA4056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6101F2C"/>
    <w:multiLevelType w:val="multilevel"/>
    <w:tmpl w:val="14A0B6D4"/>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1C07D32"/>
    <w:multiLevelType w:val="multilevel"/>
    <w:tmpl w:val="72F247EC"/>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5" w15:restartNumberingAfterBreak="0">
    <w:nsid w:val="277144B3"/>
    <w:multiLevelType w:val="multilevel"/>
    <w:tmpl w:val="7F78982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6" w15:restartNumberingAfterBreak="0">
    <w:nsid w:val="28544ED0"/>
    <w:multiLevelType w:val="multilevel"/>
    <w:tmpl w:val="7F74E8D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7" w15:restartNumberingAfterBreak="0">
    <w:nsid w:val="3EBD29D5"/>
    <w:multiLevelType w:val="multilevel"/>
    <w:tmpl w:val="127A23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02C0682"/>
    <w:multiLevelType w:val="multilevel"/>
    <w:tmpl w:val="A79474C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9" w15:restartNumberingAfterBreak="0">
    <w:nsid w:val="450E5B9C"/>
    <w:multiLevelType w:val="multilevel"/>
    <w:tmpl w:val="77C08D2E"/>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0" w15:restartNumberingAfterBreak="0">
    <w:nsid w:val="4B6A7932"/>
    <w:multiLevelType w:val="multilevel"/>
    <w:tmpl w:val="AB02173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1" w15:restartNumberingAfterBreak="0">
    <w:nsid w:val="4F2E51EE"/>
    <w:multiLevelType w:val="multilevel"/>
    <w:tmpl w:val="B2C0F4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54003957"/>
    <w:multiLevelType w:val="multilevel"/>
    <w:tmpl w:val="0F64BFBE"/>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3" w15:restartNumberingAfterBreak="0">
    <w:nsid w:val="581F6863"/>
    <w:multiLevelType w:val="multilevel"/>
    <w:tmpl w:val="F4BA0D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5EDA293B"/>
    <w:multiLevelType w:val="multilevel"/>
    <w:tmpl w:val="CB809EE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5" w15:restartNumberingAfterBreak="0">
    <w:nsid w:val="68874C49"/>
    <w:multiLevelType w:val="multilevel"/>
    <w:tmpl w:val="9CDE8450"/>
    <w:lvl w:ilvl="0">
      <w:start w:val="1"/>
      <w:numFmt w:val="bullet"/>
      <w:lvlText w:val="✔"/>
      <w:lvlJc w:val="left"/>
      <w:pPr>
        <w:ind w:left="360" w:hanging="360"/>
      </w:pPr>
      <w:rPr>
        <w:rFonts w:ascii="Noto Sans Symbols" w:eastAsia="Noto Sans Symbols" w:hAnsi="Noto Sans Symbols" w:cs="Noto Sans Symbols"/>
        <w:b/>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7086253A"/>
    <w:multiLevelType w:val="multilevel"/>
    <w:tmpl w:val="D80E2C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73A96FAD"/>
    <w:multiLevelType w:val="multilevel"/>
    <w:tmpl w:val="3CB8D1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6D05BAA"/>
    <w:multiLevelType w:val="multilevel"/>
    <w:tmpl w:val="96BACD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6E7550A"/>
    <w:multiLevelType w:val="hybridMultilevel"/>
    <w:tmpl w:val="4066D49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0" w15:restartNumberingAfterBreak="0">
    <w:nsid w:val="78220203"/>
    <w:multiLevelType w:val="multilevel"/>
    <w:tmpl w:val="BF84CB6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1" w15:restartNumberingAfterBreak="0">
    <w:nsid w:val="7E77629E"/>
    <w:multiLevelType w:val="multilevel"/>
    <w:tmpl w:val="3372EB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16"/>
  </w:num>
  <w:num w:numId="3">
    <w:abstractNumId w:val="12"/>
  </w:num>
  <w:num w:numId="4">
    <w:abstractNumId w:val="6"/>
  </w:num>
  <w:num w:numId="5">
    <w:abstractNumId w:val="5"/>
  </w:num>
  <w:num w:numId="6">
    <w:abstractNumId w:val="4"/>
  </w:num>
  <w:num w:numId="7">
    <w:abstractNumId w:val="13"/>
  </w:num>
  <w:num w:numId="8">
    <w:abstractNumId w:val="1"/>
  </w:num>
  <w:num w:numId="9">
    <w:abstractNumId w:val="7"/>
  </w:num>
  <w:num w:numId="10">
    <w:abstractNumId w:val="21"/>
  </w:num>
  <w:num w:numId="11">
    <w:abstractNumId w:val="2"/>
  </w:num>
  <w:num w:numId="12">
    <w:abstractNumId w:val="18"/>
  </w:num>
  <w:num w:numId="13">
    <w:abstractNumId w:val="3"/>
  </w:num>
  <w:num w:numId="14">
    <w:abstractNumId w:val="9"/>
  </w:num>
  <w:num w:numId="15">
    <w:abstractNumId w:val="11"/>
  </w:num>
  <w:num w:numId="16">
    <w:abstractNumId w:val="15"/>
  </w:num>
  <w:num w:numId="17">
    <w:abstractNumId w:val="10"/>
  </w:num>
  <w:num w:numId="18">
    <w:abstractNumId w:val="20"/>
  </w:num>
  <w:num w:numId="19">
    <w:abstractNumId w:val="17"/>
  </w:num>
  <w:num w:numId="20">
    <w:abstractNumId w:val="14"/>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02"/>
    <w:rsid w:val="00016746"/>
    <w:rsid w:val="001A3C51"/>
    <w:rsid w:val="001C2202"/>
    <w:rsid w:val="00241D46"/>
    <w:rsid w:val="00297080"/>
    <w:rsid w:val="0036077E"/>
    <w:rsid w:val="00362FF3"/>
    <w:rsid w:val="003E010B"/>
    <w:rsid w:val="005D4CDE"/>
    <w:rsid w:val="0063219A"/>
    <w:rsid w:val="00632641"/>
    <w:rsid w:val="00670FFA"/>
    <w:rsid w:val="007B4C82"/>
    <w:rsid w:val="007D2201"/>
    <w:rsid w:val="0089230E"/>
    <w:rsid w:val="008B1017"/>
    <w:rsid w:val="009E7A84"/>
    <w:rsid w:val="00A42D58"/>
    <w:rsid w:val="00AD542B"/>
    <w:rsid w:val="00D0665E"/>
    <w:rsid w:val="00DA3CC3"/>
    <w:rsid w:val="00E17C28"/>
    <w:rsid w:val="00E36991"/>
    <w:rsid w:val="00E620C5"/>
    <w:rsid w:val="00EE7FAF"/>
    <w:rsid w:val="00F45ABB"/>
    <w:rsid w:val="00F90FAD"/>
    <w:rsid w:val="00FA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B01B"/>
  <w15:chartTrackingRefBased/>
  <w15:docId w15:val="{7E19FD57-66E1-454A-B51D-F7879BF0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1C2202"/>
    <w:pPr>
      <w:keepNext/>
      <w:spacing w:after="0" w:line="240" w:lineRule="auto"/>
      <w:jc w:val="center"/>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uiPriority w:val="9"/>
    <w:semiHidden/>
    <w:unhideWhenUsed/>
    <w:qFormat/>
    <w:rsid w:val="001C22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2202"/>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uiPriority w:val="9"/>
    <w:semiHidden/>
    <w:rsid w:val="001C220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C2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02"/>
  </w:style>
  <w:style w:type="paragraph" w:styleId="Footer">
    <w:name w:val="footer"/>
    <w:basedOn w:val="Normal"/>
    <w:link w:val="FooterChar"/>
    <w:uiPriority w:val="99"/>
    <w:unhideWhenUsed/>
    <w:rsid w:val="001C2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02"/>
  </w:style>
  <w:style w:type="character" w:styleId="CommentReference">
    <w:name w:val="annotation reference"/>
    <w:basedOn w:val="DefaultParagraphFont"/>
    <w:unhideWhenUsed/>
    <w:rsid w:val="00241D46"/>
    <w:rPr>
      <w:sz w:val="16"/>
      <w:szCs w:val="16"/>
    </w:rPr>
  </w:style>
  <w:style w:type="paragraph" w:styleId="CommentText">
    <w:name w:val="annotation text"/>
    <w:basedOn w:val="Normal"/>
    <w:link w:val="CommentTextChar"/>
    <w:uiPriority w:val="99"/>
    <w:unhideWhenUsed/>
    <w:rsid w:val="00241D46"/>
    <w:pPr>
      <w:spacing w:line="240" w:lineRule="auto"/>
    </w:pPr>
    <w:rPr>
      <w:sz w:val="20"/>
      <w:szCs w:val="20"/>
    </w:rPr>
  </w:style>
  <w:style w:type="character" w:customStyle="1" w:styleId="CommentTextChar">
    <w:name w:val="Comment Text Char"/>
    <w:basedOn w:val="DefaultParagraphFont"/>
    <w:link w:val="CommentText"/>
    <w:uiPriority w:val="99"/>
    <w:rsid w:val="00241D46"/>
    <w:rPr>
      <w:sz w:val="20"/>
      <w:szCs w:val="20"/>
    </w:rPr>
  </w:style>
  <w:style w:type="paragraph" w:styleId="CommentSubject">
    <w:name w:val="annotation subject"/>
    <w:basedOn w:val="CommentText"/>
    <w:next w:val="CommentText"/>
    <w:link w:val="CommentSubjectChar"/>
    <w:uiPriority w:val="99"/>
    <w:semiHidden/>
    <w:unhideWhenUsed/>
    <w:rsid w:val="00241D46"/>
    <w:rPr>
      <w:b/>
      <w:bCs/>
    </w:rPr>
  </w:style>
  <w:style w:type="character" w:customStyle="1" w:styleId="CommentSubjectChar">
    <w:name w:val="Comment Subject Char"/>
    <w:basedOn w:val="CommentTextChar"/>
    <w:link w:val="CommentSubject"/>
    <w:uiPriority w:val="99"/>
    <w:semiHidden/>
    <w:rsid w:val="00241D46"/>
    <w:rPr>
      <w:b/>
      <w:bCs/>
      <w:sz w:val="20"/>
      <w:szCs w:val="20"/>
    </w:rPr>
  </w:style>
  <w:style w:type="paragraph" w:styleId="BalloonText">
    <w:name w:val="Balloon Text"/>
    <w:basedOn w:val="Normal"/>
    <w:link w:val="BalloonTextChar"/>
    <w:uiPriority w:val="99"/>
    <w:semiHidden/>
    <w:unhideWhenUsed/>
    <w:rsid w:val="0024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46"/>
    <w:rPr>
      <w:rFonts w:ascii="Segoe UI" w:hAnsi="Segoe UI" w:cs="Segoe UI"/>
      <w:sz w:val="18"/>
      <w:szCs w:val="18"/>
    </w:rPr>
  </w:style>
  <w:style w:type="character" w:styleId="Hyperlink">
    <w:name w:val="Hyperlink"/>
    <w:uiPriority w:val="99"/>
    <w:unhideWhenUsed/>
    <w:rsid w:val="00241D46"/>
    <w:rPr>
      <w:color w:val="0000FF"/>
      <w:u w:val="single"/>
    </w:rPr>
  </w:style>
  <w:style w:type="paragraph" w:customStyle="1" w:styleId="TableParagraph">
    <w:name w:val="Table Paragraph"/>
    <w:basedOn w:val="Normal"/>
    <w:uiPriority w:val="1"/>
    <w:qFormat/>
    <w:rsid w:val="00FA2128"/>
    <w:pPr>
      <w:widowControl w:val="0"/>
      <w:autoSpaceDE w:val="0"/>
      <w:autoSpaceDN w:val="0"/>
      <w:spacing w:after="0" w:line="240" w:lineRule="auto"/>
    </w:pPr>
    <w:rPr>
      <w:rFonts w:ascii="Calibri" w:eastAsia="Calibri" w:hAnsi="Calibri" w:cs="Calibri"/>
      <w:lang w:val="en-US" w:bidi="en-US"/>
    </w:rPr>
  </w:style>
  <w:style w:type="character" w:customStyle="1" w:styleId="Heading1Char">
    <w:name w:val="Heading 1 Char"/>
    <w:basedOn w:val="DefaultParagraphFont"/>
    <w:link w:val="Heading1"/>
    <w:uiPriority w:val="9"/>
    <w:rsid w:val="0001674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016746"/>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016746"/>
    <w:rPr>
      <w:rFonts w:ascii="Arial" w:eastAsia="Arial" w:hAnsi="Arial" w:cs="Arial"/>
      <w:lang w:eastAsia="en-GB" w:bidi="en-GB"/>
    </w:rPr>
  </w:style>
  <w:style w:type="paragraph" w:customStyle="1" w:styleId="publication-headerlast-changed">
    <w:name w:val="publication-header__last-changed"/>
    <w:basedOn w:val="Normal"/>
    <w:rsid w:val="00F45A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reopening-schools-and-other-educational-settings-from-1-june" TargetMode="External"/><Relationship Id="rId13" Type="http://schemas.openxmlformats.org/officeDocument/2006/relationships/footer" Target="footer2.xm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resus.org.uk/media/statements/resuscitation-council-uk-statements-on-covid-19-coronavirus-cpr-and-resuscitation/covid-community/" TargetMode="External"/><Relationship Id="rId25" Type="http://schemas.openxmlformats.org/officeDocument/2006/relationships/hyperlink" Target="https://www.hse.gov.uk/news/riddor-reporting-coronavirus.htm" TargetMode="External"/><Relationship Id="rId2" Type="http://schemas.openxmlformats.org/officeDocument/2006/relationships/styles" Target="styles.xml"/><Relationship Id="rId1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0" Type="http://schemas.openxmlformats.org/officeDocument/2006/relationships/hyperlink" Target="https://www.gov.uk/government/publications/covid-19-stay-at-hom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gov.uk/government/publications/coronavirus-covid-19-personal-protective-equipment-ppe-plan/covid-19-personal-protective-equipment-ppe-plan" TargetMode="External"/><Relationship Id="rId5" Type="http://schemas.openxmlformats.org/officeDocument/2006/relationships/footnotes" Target="footnot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neu.org.uk/media/11476/view"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unitetheunion.org/media/3087/coronavirus-workplace-checklist_0.pdf" TargetMode="External"/><Relationship Id="rId14" Type="http://schemas.openxmlformats.org/officeDocument/2006/relationships/hyperlink" Target="http://www.myschoolservices.co.uk/Page/199" TargetMode="External"/><Relationship Id="rId22" Type="http://schemas.openxmlformats.org/officeDocument/2006/relationships/hyperlink" Target="mailto:Publichealth@warringt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34</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Debbie</dc:creator>
  <cp:keywords/>
  <dc:description/>
  <cp:lastModifiedBy>User</cp:lastModifiedBy>
  <cp:revision>5</cp:revision>
  <dcterms:created xsi:type="dcterms:W3CDTF">2020-09-10T20:57:00Z</dcterms:created>
  <dcterms:modified xsi:type="dcterms:W3CDTF">2020-09-10T21:20:00Z</dcterms:modified>
</cp:coreProperties>
</file>