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Twiss Green Community Primary School 2021 - 2022</w:t>
      </w:r>
    </w:p>
    <w:p w14:paraId="00000002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Policy for MFL</w:t>
      </w:r>
    </w:p>
    <w:p w14:paraId="00000003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Principles</w:t>
      </w:r>
    </w:p>
    <w:p w14:paraId="00000004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Spanish is taught at Twiss Green to ensure the early development of linguistic competence.  It provides the foundation for learning further languages and provides an opening to other cultures.</w:t>
      </w:r>
    </w:p>
    <w:p w14:paraId="00000005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Intent</w:t>
      </w:r>
    </w:p>
    <w:p w14:paraId="00000006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provide purposeful activities and creative approaches</w:t>
      </w:r>
      <w:r>
        <w:rPr>
          <w:rFonts w:ascii="Verdana" w:eastAsia="Verdana" w:hAnsi="Verdana" w:cs="Verdana"/>
          <w:sz w:val="24"/>
          <w:szCs w:val="24"/>
        </w:rPr>
        <w:t xml:space="preserve"> to develop language skills and knowledge.</w:t>
      </w:r>
    </w:p>
    <w:p w14:paraId="00000007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aid children’s understanding of the world through Spanish.</w:t>
      </w:r>
    </w:p>
    <w:p w14:paraId="00000008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develop children’s understanding of Citizenship through exploring Spanish speaking countries.</w:t>
      </w:r>
    </w:p>
    <w:p w14:paraId="00000009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broaden horizons and make connections through langu</w:t>
      </w:r>
      <w:r>
        <w:rPr>
          <w:rFonts w:ascii="Verdana" w:eastAsia="Verdana" w:hAnsi="Verdana" w:cs="Verdana"/>
          <w:sz w:val="24"/>
          <w:szCs w:val="24"/>
        </w:rPr>
        <w:t>age learning skills.</w:t>
      </w:r>
    </w:p>
    <w:p w14:paraId="0000000A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aim for the children to know more, remember more and understand more about Spanish language and culture. </w:t>
      </w:r>
    </w:p>
    <w:p w14:paraId="0000000B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Implementation</w:t>
      </w:r>
    </w:p>
    <w:p w14:paraId="0000000C" w14:textId="77777777" w:rsidR="004F1B14" w:rsidRDefault="0078726A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Twiss Green is a Primary Plus member of Primary Languages Network.  In Key Stage 2, weekly videos are provided </w:t>
      </w:r>
      <w:r>
        <w:rPr>
          <w:rFonts w:ascii="Verdana" w:eastAsia="Verdana" w:hAnsi="Verdana" w:cs="Verdana"/>
          <w:sz w:val="24"/>
          <w:szCs w:val="24"/>
        </w:rPr>
        <w:t>by a native speaker allowing children and staff to learn alongside each other.  Activities are incorporated within the lesson allowing time to learn and consolidate.</w:t>
      </w:r>
    </w:p>
    <w:p w14:paraId="0000000D" w14:textId="77777777" w:rsidR="004F1B14" w:rsidRDefault="0078726A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kinaesthetic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multi-sensory approach is used to help children </w:t>
      </w:r>
      <w:proofErr w:type="spellStart"/>
      <w:r>
        <w:rPr>
          <w:rFonts w:ascii="Verdana" w:eastAsia="Verdana" w:hAnsi="Verdana" w:cs="Verdana"/>
          <w:sz w:val="24"/>
          <w:szCs w:val="24"/>
        </w:rPr>
        <w:t>internalise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the language, </w:t>
      </w:r>
      <w:r>
        <w:rPr>
          <w:rFonts w:ascii="Verdana" w:eastAsia="Verdana" w:hAnsi="Verdana" w:cs="Verdana"/>
          <w:sz w:val="24"/>
          <w:szCs w:val="24"/>
        </w:rPr>
        <w:t xml:space="preserve">enabling them to recall and remember information.  </w:t>
      </w:r>
    </w:p>
    <w:p w14:paraId="0000000E" w14:textId="77777777" w:rsidR="004F1B14" w:rsidRDefault="0078726A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Key Stage 2 is currently working at Stage 1 Language Learning.  In the long term, Year 3 will progress to Stage 4 Language Learning in Year 6.</w:t>
      </w:r>
    </w:p>
    <w:p w14:paraId="0000000F" w14:textId="77777777" w:rsidR="004F1B14" w:rsidRDefault="0078726A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Key Stage 1, children are introduced to Spanish through gr</w:t>
      </w:r>
      <w:r>
        <w:rPr>
          <w:rFonts w:ascii="Verdana" w:eastAsia="Verdana" w:hAnsi="Verdana" w:cs="Verdana"/>
          <w:sz w:val="24"/>
          <w:szCs w:val="24"/>
        </w:rPr>
        <w:t xml:space="preserve">eetings, counting, </w:t>
      </w:r>
      <w:proofErr w:type="spellStart"/>
      <w:r>
        <w:rPr>
          <w:rFonts w:ascii="Verdana" w:eastAsia="Verdana" w:hAnsi="Verdana" w:cs="Verdana"/>
          <w:sz w:val="24"/>
          <w:szCs w:val="24"/>
        </w:rPr>
        <w:t>colours</w:t>
      </w:r>
      <w:proofErr w:type="spellEnd"/>
      <w:r>
        <w:rPr>
          <w:rFonts w:ascii="Verdana" w:eastAsia="Verdana" w:hAnsi="Verdana" w:cs="Verdana"/>
          <w:sz w:val="24"/>
          <w:szCs w:val="24"/>
        </w:rPr>
        <w:t>, days, months and animals.  Songs are used to enable children to remember vocabulary.</w:t>
      </w:r>
    </w:p>
    <w:p w14:paraId="00000010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Throughout school, Spanish is used routinely throughout the day embedding the language. </w:t>
      </w:r>
    </w:p>
    <w:p w14:paraId="00000011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Displays are bilingual, wherever appropriate, making l</w:t>
      </w:r>
      <w:r>
        <w:rPr>
          <w:rFonts w:ascii="Verdana" w:eastAsia="Verdana" w:hAnsi="Verdana" w:cs="Verdana"/>
          <w:sz w:val="24"/>
          <w:szCs w:val="24"/>
        </w:rPr>
        <w:t>inks and finding cognates between the English and Spanish language.</w:t>
      </w:r>
    </w:p>
    <w:p w14:paraId="00000012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Assessment for Learning Clouds are used for monitoring each term.  Puzzle it Out activities are used for assessment, which can be used termly or half-termly.   These are based on listening</w:t>
      </w:r>
      <w:r>
        <w:rPr>
          <w:rFonts w:ascii="Verdana" w:eastAsia="Verdana" w:hAnsi="Verdana" w:cs="Verdana"/>
          <w:sz w:val="24"/>
          <w:szCs w:val="24"/>
        </w:rPr>
        <w:t>, reading, speaking and writing opportunities.</w:t>
      </w:r>
    </w:p>
    <w:p w14:paraId="00000013" w14:textId="77777777" w:rsidR="004F1B14" w:rsidRDefault="0078726A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Impact</w:t>
      </w:r>
    </w:p>
    <w:p w14:paraId="00000014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Children develop an understanding and appreciation of the Spanish language and Spanish speaking countries throughout the world.</w:t>
      </w:r>
    </w:p>
    <w:p w14:paraId="00000015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Children will be provided with an opportunity to communicate with others a</w:t>
      </w:r>
      <w:r>
        <w:rPr>
          <w:rFonts w:ascii="Verdana" w:eastAsia="Verdana" w:hAnsi="Verdana" w:cs="Verdana"/>
          <w:sz w:val="24"/>
          <w:szCs w:val="24"/>
        </w:rPr>
        <w:t>nd help them understand what it is to be a global citizen.</w:t>
      </w:r>
    </w:p>
    <w:p w14:paraId="00000016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Children will have a new and broader perspective on the world, encouraging them to understand their own cultures and those of others.</w:t>
      </w:r>
    </w:p>
    <w:p w14:paraId="00000017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European Languages Day will be celebrated with a focus on Spani</w:t>
      </w:r>
      <w:r>
        <w:rPr>
          <w:rFonts w:ascii="Verdana" w:eastAsia="Verdana" w:hAnsi="Verdana" w:cs="Verdana"/>
          <w:sz w:val="24"/>
          <w:szCs w:val="24"/>
        </w:rPr>
        <w:t>sh speaking countries.  This will allow cross-curriculum opportunities in Art, DT and Music.</w:t>
      </w:r>
    </w:p>
    <w:p w14:paraId="00000018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Language Detectives will be awarded certificates in the Merit Assembly. </w:t>
      </w:r>
    </w:p>
    <w:p w14:paraId="00000019" w14:textId="77777777" w:rsidR="004F1B14" w:rsidRDefault="004F1B14">
      <w:pPr>
        <w:spacing w:before="240" w:after="240"/>
        <w:rPr>
          <w:rFonts w:ascii="Verdana" w:eastAsia="Verdana" w:hAnsi="Verdana" w:cs="Verdana"/>
          <w:sz w:val="24"/>
          <w:szCs w:val="24"/>
        </w:rPr>
      </w:pPr>
    </w:p>
    <w:p w14:paraId="0000001A" w14:textId="77777777" w:rsidR="004F1B14" w:rsidRDefault="0078726A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H. Browne MFL Coordinator</w:t>
      </w:r>
    </w:p>
    <w:p w14:paraId="0000001B" w14:textId="77777777" w:rsidR="004F1B14" w:rsidRDefault="0078726A">
      <w:pPr>
        <w:spacing w:before="240" w:after="24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Updated October 2021</w:t>
      </w:r>
      <w:r>
        <w:rPr>
          <w:sz w:val="24"/>
          <w:szCs w:val="24"/>
        </w:rPr>
        <w:t xml:space="preserve"> </w:t>
      </w:r>
    </w:p>
    <w:p w14:paraId="0000001C" w14:textId="77777777" w:rsidR="004F1B14" w:rsidRDefault="0078726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4F1B14" w:rsidRDefault="0078726A">
      <w:pPr>
        <w:spacing w:before="240" w:after="240"/>
      </w:pPr>
      <w:r>
        <w:rPr>
          <w:sz w:val="24"/>
          <w:szCs w:val="24"/>
        </w:rPr>
        <w:t xml:space="preserve"> </w:t>
      </w:r>
    </w:p>
    <w:sectPr w:rsidR="004F1B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4"/>
    <w:rsid w:val="004F1B14"/>
    <w:rsid w:val="007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74245-65A2-41DE-B4F9-D5360AD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2021-10-26T19:21:00Z</dcterms:created>
  <dcterms:modified xsi:type="dcterms:W3CDTF">2021-10-26T19:21:00Z</dcterms:modified>
</cp:coreProperties>
</file>